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B31" w:rsidRPr="00547196" w:rsidRDefault="00547196" w:rsidP="007D6FCD">
      <w:pPr>
        <w:jc w:val="center"/>
        <w:rPr>
          <w:caps/>
          <w:sz w:val="28"/>
          <w:szCs w:val="28"/>
        </w:rPr>
      </w:pPr>
      <w:r w:rsidRPr="00547196">
        <w:rPr>
          <w:caps/>
          <w:sz w:val="28"/>
          <w:szCs w:val="28"/>
        </w:rPr>
        <w:t>Совет Депутатов</w:t>
      </w:r>
    </w:p>
    <w:p w:rsidR="00547196" w:rsidRPr="00547196" w:rsidRDefault="00547196" w:rsidP="007D6FCD">
      <w:pPr>
        <w:jc w:val="center"/>
        <w:rPr>
          <w:caps/>
          <w:sz w:val="28"/>
          <w:szCs w:val="28"/>
        </w:rPr>
      </w:pPr>
      <w:r w:rsidRPr="00547196">
        <w:rPr>
          <w:caps/>
          <w:sz w:val="28"/>
          <w:szCs w:val="28"/>
        </w:rPr>
        <w:t>Ново</w:t>
      </w:r>
      <w:r w:rsidR="00C366D8">
        <w:rPr>
          <w:caps/>
          <w:sz w:val="28"/>
          <w:szCs w:val="28"/>
        </w:rPr>
        <w:t>шарап</w:t>
      </w:r>
      <w:r w:rsidRPr="00547196">
        <w:rPr>
          <w:caps/>
          <w:sz w:val="28"/>
          <w:szCs w:val="28"/>
        </w:rPr>
        <w:t>ского сельсовета</w:t>
      </w:r>
    </w:p>
    <w:p w:rsidR="00547196" w:rsidRDefault="00547196" w:rsidP="007D6FCD">
      <w:pPr>
        <w:jc w:val="center"/>
        <w:rPr>
          <w:caps/>
          <w:sz w:val="28"/>
          <w:szCs w:val="28"/>
        </w:rPr>
      </w:pPr>
      <w:r w:rsidRPr="00547196">
        <w:rPr>
          <w:caps/>
          <w:sz w:val="28"/>
          <w:szCs w:val="28"/>
        </w:rPr>
        <w:t>ордынского района Новосибирской области</w:t>
      </w:r>
    </w:p>
    <w:p w:rsidR="004B34DD" w:rsidRPr="004B34DD" w:rsidRDefault="004B34DD" w:rsidP="007D6FCD">
      <w:pPr>
        <w:jc w:val="center"/>
        <w:rPr>
          <w:caps/>
          <w:sz w:val="28"/>
          <w:szCs w:val="28"/>
        </w:rPr>
      </w:pPr>
      <w:r w:rsidRPr="004B34DD">
        <w:rPr>
          <w:caps/>
          <w:sz w:val="28"/>
          <w:szCs w:val="28"/>
        </w:rPr>
        <w:t>(</w:t>
      </w:r>
      <w:r w:rsidRPr="004B34DD">
        <w:rPr>
          <w:caps/>
          <w:szCs w:val="20"/>
        </w:rPr>
        <w:t>шестого созыва</w:t>
      </w:r>
      <w:r w:rsidRPr="004B34DD">
        <w:rPr>
          <w:caps/>
          <w:sz w:val="28"/>
          <w:szCs w:val="28"/>
        </w:rPr>
        <w:t>)</w:t>
      </w:r>
    </w:p>
    <w:p w:rsidR="00744B31" w:rsidRDefault="004B34DD" w:rsidP="004B34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744B31" w:rsidRPr="00547196">
        <w:rPr>
          <w:sz w:val="28"/>
          <w:szCs w:val="28"/>
        </w:rPr>
        <w:t>РЕШЕНИЕ</w:t>
      </w:r>
    </w:p>
    <w:p w:rsidR="004B34DD" w:rsidRPr="00547196" w:rsidRDefault="004B34DD" w:rsidP="004B34DD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(пятнадцатая сессия)</w:t>
      </w:r>
    </w:p>
    <w:p w:rsidR="00744B31" w:rsidRPr="00547196" w:rsidRDefault="00547196" w:rsidP="007D6FCD">
      <w:pPr>
        <w:jc w:val="center"/>
        <w:rPr>
          <w:sz w:val="28"/>
          <w:szCs w:val="28"/>
        </w:rPr>
      </w:pPr>
      <w:r w:rsidRPr="00547196">
        <w:rPr>
          <w:sz w:val="28"/>
          <w:szCs w:val="28"/>
        </w:rPr>
        <w:t xml:space="preserve">от </w:t>
      </w:r>
      <w:r w:rsidR="00744B31" w:rsidRPr="00547196">
        <w:rPr>
          <w:sz w:val="28"/>
          <w:szCs w:val="28"/>
        </w:rPr>
        <w:t xml:space="preserve"> </w:t>
      </w:r>
      <w:r w:rsidR="002D7FCF">
        <w:rPr>
          <w:sz w:val="28"/>
          <w:szCs w:val="28"/>
        </w:rPr>
        <w:t>15.06.</w:t>
      </w:r>
      <w:r w:rsidRPr="00547196">
        <w:rPr>
          <w:sz w:val="28"/>
          <w:szCs w:val="28"/>
        </w:rPr>
        <w:t>2022 г.</w:t>
      </w:r>
      <w:r>
        <w:rPr>
          <w:sz w:val="28"/>
          <w:szCs w:val="28"/>
        </w:rPr>
        <w:t xml:space="preserve"> </w:t>
      </w:r>
      <w:r w:rsidRPr="00547196">
        <w:rPr>
          <w:sz w:val="28"/>
          <w:szCs w:val="28"/>
        </w:rPr>
        <w:t xml:space="preserve"> №  </w:t>
      </w:r>
      <w:r w:rsidR="002D7FCF">
        <w:rPr>
          <w:sz w:val="28"/>
          <w:szCs w:val="28"/>
        </w:rPr>
        <w:t>78</w:t>
      </w:r>
      <w:r w:rsidRPr="00547196">
        <w:rPr>
          <w:sz w:val="28"/>
          <w:szCs w:val="28"/>
        </w:rPr>
        <w:t xml:space="preserve">         </w:t>
      </w:r>
    </w:p>
    <w:p w:rsidR="00744B31" w:rsidRPr="00547196" w:rsidRDefault="00744B31">
      <w:pPr>
        <w:pStyle w:val="10"/>
        <w:jc w:val="both"/>
        <w:rPr>
          <w:szCs w:val="28"/>
        </w:rPr>
      </w:pPr>
    </w:p>
    <w:p w:rsidR="00744B31" w:rsidRPr="00547196" w:rsidRDefault="00744B31" w:rsidP="00E92DA8">
      <w:pPr>
        <w:pStyle w:val="19"/>
        <w:jc w:val="center"/>
        <w:rPr>
          <w:rFonts w:ascii="Times New Roman" w:hAnsi="Times New Roman"/>
          <w:sz w:val="28"/>
          <w:szCs w:val="28"/>
        </w:rPr>
      </w:pPr>
      <w:r w:rsidRPr="00547196">
        <w:rPr>
          <w:rFonts w:ascii="Times New Roman" w:hAnsi="Times New Roman"/>
          <w:sz w:val="28"/>
          <w:szCs w:val="28"/>
        </w:rPr>
        <w:t>Об утверждении Положения о порядке приватизации муниципального имущества, принадлежащ</w:t>
      </w:r>
      <w:r w:rsidR="00547196" w:rsidRPr="00547196">
        <w:rPr>
          <w:rFonts w:ascii="Times New Roman" w:hAnsi="Times New Roman"/>
          <w:sz w:val="28"/>
          <w:szCs w:val="28"/>
        </w:rPr>
        <w:t xml:space="preserve">его муниципальному образованию </w:t>
      </w:r>
      <w:proofErr w:type="spellStart"/>
      <w:r w:rsidR="00547196" w:rsidRPr="00547196">
        <w:rPr>
          <w:rFonts w:ascii="Times New Roman" w:hAnsi="Times New Roman"/>
          <w:sz w:val="28"/>
          <w:szCs w:val="28"/>
        </w:rPr>
        <w:t>Ново</w:t>
      </w:r>
      <w:r w:rsidR="00B17632">
        <w:rPr>
          <w:rFonts w:ascii="Times New Roman" w:hAnsi="Times New Roman"/>
          <w:sz w:val="28"/>
          <w:szCs w:val="28"/>
        </w:rPr>
        <w:t>шарап</w:t>
      </w:r>
      <w:r w:rsidR="00547196" w:rsidRPr="00547196">
        <w:rPr>
          <w:rFonts w:ascii="Times New Roman" w:hAnsi="Times New Roman"/>
          <w:sz w:val="28"/>
          <w:szCs w:val="28"/>
        </w:rPr>
        <w:t>ско</w:t>
      </w:r>
      <w:r w:rsidR="00B17632">
        <w:rPr>
          <w:rFonts w:ascii="Times New Roman" w:hAnsi="Times New Roman"/>
          <w:sz w:val="28"/>
          <w:szCs w:val="28"/>
        </w:rPr>
        <w:t>го</w:t>
      </w:r>
      <w:proofErr w:type="spellEnd"/>
      <w:r w:rsidR="00547196" w:rsidRPr="00547196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744B31" w:rsidRPr="00547196" w:rsidRDefault="00744B31" w:rsidP="00E92DA8">
      <w:pPr>
        <w:pStyle w:val="19"/>
        <w:jc w:val="center"/>
        <w:rPr>
          <w:rFonts w:ascii="Times New Roman" w:hAnsi="Times New Roman"/>
          <w:b/>
          <w:sz w:val="28"/>
          <w:szCs w:val="28"/>
        </w:rPr>
      </w:pPr>
    </w:p>
    <w:p w:rsidR="00744B31" w:rsidRPr="001A6BB4" w:rsidRDefault="00744B31" w:rsidP="00E92DA8">
      <w:pPr>
        <w:pStyle w:val="19"/>
        <w:jc w:val="center"/>
        <w:rPr>
          <w:rFonts w:ascii="Arial" w:hAnsi="Arial" w:cs="Arial"/>
          <w:b/>
          <w:sz w:val="32"/>
          <w:szCs w:val="32"/>
        </w:rPr>
      </w:pPr>
    </w:p>
    <w:p w:rsidR="00744B31" w:rsidRPr="00126666" w:rsidRDefault="00744B31" w:rsidP="00E92DA8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126666">
        <w:rPr>
          <w:rFonts w:ascii="Arial" w:hAnsi="Arial" w:cs="Arial"/>
          <w:sz w:val="24"/>
          <w:szCs w:val="24"/>
        </w:rPr>
        <w:t xml:space="preserve">В соответствии с Федеральными законами  от 06.10.2003 № 131-ФЗ «Об общих принципах организации местного самоуправления в Российской Федерации», от 21.12.2001 № 178-ФЗ «О приватизации государственного и муниципального имущества», Гражданским кодексом Российской Федерации, Постановлением Правительства РФ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цены, Уставом  </w:t>
      </w:r>
      <w:proofErr w:type="spellStart"/>
      <w:r w:rsidR="00F83FDB">
        <w:rPr>
          <w:rFonts w:ascii="Arial" w:hAnsi="Arial" w:cs="Arial"/>
          <w:sz w:val="24"/>
          <w:szCs w:val="24"/>
        </w:rPr>
        <w:t>Ново</w:t>
      </w:r>
      <w:r w:rsidR="003E4940">
        <w:rPr>
          <w:rFonts w:ascii="Arial" w:hAnsi="Arial" w:cs="Arial"/>
          <w:sz w:val="24"/>
          <w:szCs w:val="24"/>
        </w:rPr>
        <w:t>шарап</w:t>
      </w:r>
      <w:r w:rsidR="00F83FDB">
        <w:rPr>
          <w:rFonts w:ascii="Arial" w:hAnsi="Arial" w:cs="Arial"/>
          <w:sz w:val="24"/>
          <w:szCs w:val="24"/>
        </w:rPr>
        <w:t>ского</w:t>
      </w:r>
      <w:proofErr w:type="spellEnd"/>
      <w:r w:rsidR="00F83FDB">
        <w:rPr>
          <w:rFonts w:ascii="Arial" w:hAnsi="Arial" w:cs="Arial"/>
          <w:sz w:val="24"/>
          <w:szCs w:val="24"/>
        </w:rPr>
        <w:t xml:space="preserve"> сельсовета</w:t>
      </w:r>
      <w:r w:rsidR="00547196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proofErr w:type="gramEnd"/>
      <w:r w:rsidRPr="00126666">
        <w:rPr>
          <w:rFonts w:ascii="Arial" w:hAnsi="Arial" w:cs="Arial"/>
          <w:sz w:val="24"/>
          <w:szCs w:val="24"/>
        </w:rPr>
        <w:t xml:space="preserve"> </w:t>
      </w:r>
      <w:r w:rsidRPr="00126666">
        <w:rPr>
          <w:rStyle w:val="26"/>
          <w:rFonts w:ascii="Arial" w:hAnsi="Arial" w:cs="Arial"/>
          <w:b w:val="0"/>
          <w:bCs/>
          <w:sz w:val="24"/>
          <w:szCs w:val="24"/>
        </w:rPr>
        <w:t>постановлением Правительства Российской Федерации от 29.12.2020 №2352 «О внесении изменений в Постановление Правительства Российской Федерации от 26.12.2005 №</w:t>
      </w:r>
      <w:r w:rsidR="00547196">
        <w:rPr>
          <w:rStyle w:val="26"/>
          <w:rFonts w:ascii="Arial" w:hAnsi="Arial" w:cs="Arial"/>
          <w:b w:val="0"/>
          <w:bCs/>
          <w:sz w:val="24"/>
          <w:szCs w:val="24"/>
        </w:rPr>
        <w:t xml:space="preserve"> </w:t>
      </w:r>
      <w:r w:rsidRPr="00126666">
        <w:rPr>
          <w:rStyle w:val="26"/>
          <w:rFonts w:ascii="Arial" w:hAnsi="Arial" w:cs="Arial"/>
          <w:b w:val="0"/>
          <w:bCs/>
          <w:sz w:val="24"/>
          <w:szCs w:val="24"/>
        </w:rPr>
        <w:t xml:space="preserve">806», </w:t>
      </w:r>
      <w:r w:rsidR="00547196">
        <w:rPr>
          <w:rFonts w:ascii="Arial" w:hAnsi="Arial" w:cs="Arial"/>
          <w:sz w:val="24"/>
          <w:szCs w:val="24"/>
        </w:rPr>
        <w:t xml:space="preserve">Совет </w:t>
      </w:r>
      <w:r w:rsidRPr="00126666">
        <w:rPr>
          <w:rFonts w:ascii="Arial" w:hAnsi="Arial" w:cs="Arial"/>
          <w:sz w:val="24"/>
          <w:szCs w:val="24"/>
        </w:rPr>
        <w:t xml:space="preserve">депутатов </w:t>
      </w:r>
      <w:proofErr w:type="spellStart"/>
      <w:r w:rsidR="00547196">
        <w:rPr>
          <w:rFonts w:ascii="Arial" w:hAnsi="Arial" w:cs="Arial"/>
          <w:sz w:val="24"/>
          <w:szCs w:val="24"/>
        </w:rPr>
        <w:t>Ново</w:t>
      </w:r>
      <w:r w:rsidR="00B17632">
        <w:rPr>
          <w:rFonts w:ascii="Arial" w:hAnsi="Arial" w:cs="Arial"/>
          <w:sz w:val="24"/>
          <w:szCs w:val="24"/>
        </w:rPr>
        <w:t>шарап</w:t>
      </w:r>
      <w:r w:rsidR="00547196">
        <w:rPr>
          <w:rFonts w:ascii="Arial" w:hAnsi="Arial" w:cs="Arial"/>
          <w:sz w:val="24"/>
          <w:szCs w:val="24"/>
        </w:rPr>
        <w:t>ского</w:t>
      </w:r>
      <w:proofErr w:type="spellEnd"/>
      <w:r w:rsidRPr="00126666">
        <w:rPr>
          <w:rFonts w:ascii="Arial" w:hAnsi="Arial" w:cs="Arial"/>
          <w:sz w:val="24"/>
          <w:szCs w:val="24"/>
        </w:rPr>
        <w:t xml:space="preserve"> сельс</w:t>
      </w:r>
      <w:r>
        <w:rPr>
          <w:rFonts w:ascii="Arial" w:hAnsi="Arial" w:cs="Arial"/>
          <w:sz w:val="24"/>
          <w:szCs w:val="24"/>
        </w:rPr>
        <w:t xml:space="preserve">овета </w:t>
      </w:r>
      <w:r w:rsidR="00547196">
        <w:rPr>
          <w:rFonts w:ascii="Arial" w:hAnsi="Arial" w:cs="Arial"/>
          <w:sz w:val="24"/>
          <w:szCs w:val="24"/>
        </w:rPr>
        <w:t xml:space="preserve">Ордынского </w:t>
      </w:r>
      <w:r>
        <w:rPr>
          <w:rFonts w:ascii="Arial" w:hAnsi="Arial" w:cs="Arial"/>
          <w:sz w:val="24"/>
          <w:szCs w:val="24"/>
        </w:rPr>
        <w:t>района</w:t>
      </w:r>
      <w:r w:rsidR="00547196">
        <w:rPr>
          <w:rFonts w:ascii="Arial" w:hAnsi="Arial" w:cs="Arial"/>
          <w:sz w:val="24"/>
          <w:szCs w:val="24"/>
        </w:rPr>
        <w:t xml:space="preserve"> Новосибирской области</w:t>
      </w:r>
      <w:r w:rsidR="00F83FDB">
        <w:rPr>
          <w:rFonts w:ascii="Arial" w:hAnsi="Arial" w:cs="Arial"/>
          <w:sz w:val="24"/>
          <w:szCs w:val="24"/>
        </w:rPr>
        <w:t xml:space="preserve">    решил</w:t>
      </w:r>
      <w:r w:rsidRPr="00126666">
        <w:rPr>
          <w:rFonts w:ascii="Arial" w:hAnsi="Arial" w:cs="Arial"/>
          <w:sz w:val="24"/>
          <w:szCs w:val="24"/>
        </w:rPr>
        <w:t>:</w:t>
      </w:r>
    </w:p>
    <w:p w:rsidR="00744B31" w:rsidRPr="00126666" w:rsidRDefault="00744B31" w:rsidP="00E92DA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26666">
        <w:rPr>
          <w:rFonts w:ascii="Arial" w:hAnsi="Arial" w:cs="Arial"/>
          <w:sz w:val="24"/>
          <w:szCs w:val="24"/>
        </w:rPr>
        <w:t xml:space="preserve">1. Утвердить Положение о Порядке и условиях приватизации муниципального имущества, принадлежащего муниципальному образованию </w:t>
      </w:r>
      <w:proofErr w:type="spellStart"/>
      <w:r w:rsidR="00547196">
        <w:rPr>
          <w:rFonts w:ascii="Arial" w:hAnsi="Arial" w:cs="Arial"/>
          <w:sz w:val="24"/>
          <w:szCs w:val="24"/>
        </w:rPr>
        <w:t>Ново</w:t>
      </w:r>
      <w:r w:rsidR="00B17632">
        <w:rPr>
          <w:rFonts w:ascii="Arial" w:hAnsi="Arial" w:cs="Arial"/>
          <w:sz w:val="24"/>
          <w:szCs w:val="24"/>
        </w:rPr>
        <w:t>шарап</w:t>
      </w:r>
      <w:r w:rsidR="00547196">
        <w:rPr>
          <w:rFonts w:ascii="Arial" w:hAnsi="Arial" w:cs="Arial"/>
          <w:sz w:val="24"/>
          <w:szCs w:val="24"/>
        </w:rPr>
        <w:t>ского</w:t>
      </w:r>
      <w:proofErr w:type="spellEnd"/>
      <w:r w:rsidR="00547196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126666">
        <w:rPr>
          <w:rFonts w:ascii="Arial" w:hAnsi="Arial" w:cs="Arial"/>
          <w:sz w:val="24"/>
          <w:szCs w:val="24"/>
        </w:rPr>
        <w:t xml:space="preserve"> (прилагается). </w:t>
      </w:r>
    </w:p>
    <w:p w:rsidR="00744B31" w:rsidRPr="00126666" w:rsidRDefault="00744B31" w:rsidP="00E92DA8">
      <w:pPr>
        <w:pStyle w:val="19"/>
        <w:ind w:firstLine="708"/>
        <w:jc w:val="both"/>
        <w:rPr>
          <w:rFonts w:ascii="Arial" w:hAnsi="Arial" w:cs="Arial"/>
          <w:sz w:val="24"/>
          <w:szCs w:val="24"/>
        </w:rPr>
      </w:pPr>
      <w:r w:rsidRPr="0012666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Pr="00126666">
        <w:rPr>
          <w:rFonts w:ascii="Arial" w:hAnsi="Arial" w:cs="Arial"/>
          <w:sz w:val="24"/>
          <w:szCs w:val="24"/>
        </w:rPr>
        <w:t xml:space="preserve"> Решение </w:t>
      </w:r>
      <w:r w:rsidR="00B17632">
        <w:rPr>
          <w:rFonts w:ascii="Arial" w:hAnsi="Arial" w:cs="Arial"/>
          <w:sz w:val="24"/>
          <w:szCs w:val="24"/>
        </w:rPr>
        <w:t xml:space="preserve">17 </w:t>
      </w:r>
      <w:r w:rsidR="00F83FDB">
        <w:rPr>
          <w:rFonts w:ascii="Arial" w:hAnsi="Arial" w:cs="Arial"/>
          <w:sz w:val="24"/>
          <w:szCs w:val="24"/>
        </w:rPr>
        <w:t xml:space="preserve">сессии </w:t>
      </w:r>
      <w:r w:rsidR="00547196">
        <w:rPr>
          <w:rFonts w:ascii="Arial" w:hAnsi="Arial" w:cs="Arial"/>
          <w:sz w:val="24"/>
          <w:szCs w:val="24"/>
        </w:rPr>
        <w:t xml:space="preserve">Совета депутатов </w:t>
      </w:r>
      <w:proofErr w:type="spellStart"/>
      <w:r w:rsidR="00547196">
        <w:rPr>
          <w:rFonts w:ascii="Arial" w:hAnsi="Arial" w:cs="Arial"/>
          <w:sz w:val="24"/>
          <w:szCs w:val="24"/>
        </w:rPr>
        <w:t>Ново</w:t>
      </w:r>
      <w:r w:rsidR="00B17632">
        <w:rPr>
          <w:rFonts w:ascii="Arial" w:hAnsi="Arial" w:cs="Arial"/>
          <w:sz w:val="24"/>
          <w:szCs w:val="24"/>
        </w:rPr>
        <w:t>шарап</w:t>
      </w:r>
      <w:r w:rsidR="00547196">
        <w:rPr>
          <w:rFonts w:ascii="Arial" w:hAnsi="Arial" w:cs="Arial"/>
          <w:sz w:val="24"/>
          <w:szCs w:val="24"/>
        </w:rPr>
        <w:t>ского</w:t>
      </w:r>
      <w:proofErr w:type="spellEnd"/>
      <w:r w:rsidR="00547196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№ </w:t>
      </w:r>
      <w:r w:rsidR="00B17632">
        <w:rPr>
          <w:rFonts w:ascii="Arial" w:hAnsi="Arial" w:cs="Arial"/>
          <w:sz w:val="24"/>
          <w:szCs w:val="24"/>
        </w:rPr>
        <w:t>17-1</w:t>
      </w:r>
      <w:r w:rsidR="00547196">
        <w:rPr>
          <w:rFonts w:ascii="Arial" w:hAnsi="Arial" w:cs="Arial"/>
          <w:sz w:val="24"/>
          <w:szCs w:val="24"/>
        </w:rPr>
        <w:t xml:space="preserve"> от </w:t>
      </w:r>
      <w:r w:rsidR="00B17632">
        <w:rPr>
          <w:rFonts w:ascii="Arial" w:hAnsi="Arial" w:cs="Arial"/>
          <w:sz w:val="24"/>
          <w:szCs w:val="24"/>
        </w:rPr>
        <w:t>12.02.2007</w:t>
      </w:r>
      <w:r w:rsidR="00547196">
        <w:rPr>
          <w:rFonts w:ascii="Arial" w:hAnsi="Arial" w:cs="Arial"/>
          <w:sz w:val="24"/>
          <w:szCs w:val="24"/>
        </w:rPr>
        <w:t xml:space="preserve"> </w:t>
      </w:r>
      <w:r w:rsidR="00B17632">
        <w:rPr>
          <w:rFonts w:ascii="Arial" w:hAnsi="Arial" w:cs="Arial"/>
          <w:sz w:val="24"/>
          <w:szCs w:val="24"/>
        </w:rPr>
        <w:t>«</w:t>
      </w:r>
      <w:r w:rsidRPr="00126666">
        <w:rPr>
          <w:rFonts w:ascii="Arial" w:hAnsi="Arial" w:cs="Arial"/>
          <w:sz w:val="24"/>
          <w:szCs w:val="24"/>
        </w:rPr>
        <w:t xml:space="preserve"> Положения о порядке приватизации муниципального имущества муниципального образования </w:t>
      </w:r>
      <w:proofErr w:type="spellStart"/>
      <w:r w:rsidR="00547196">
        <w:rPr>
          <w:rFonts w:ascii="Arial" w:hAnsi="Arial" w:cs="Arial"/>
          <w:sz w:val="24"/>
          <w:szCs w:val="24"/>
        </w:rPr>
        <w:t>Ново</w:t>
      </w:r>
      <w:r w:rsidR="00B17632">
        <w:rPr>
          <w:rFonts w:ascii="Arial" w:hAnsi="Arial" w:cs="Arial"/>
          <w:sz w:val="24"/>
          <w:szCs w:val="24"/>
        </w:rPr>
        <w:t>шарап</w:t>
      </w:r>
      <w:r w:rsidR="00547196">
        <w:rPr>
          <w:rFonts w:ascii="Arial" w:hAnsi="Arial" w:cs="Arial"/>
          <w:sz w:val="24"/>
          <w:szCs w:val="24"/>
        </w:rPr>
        <w:t>ского</w:t>
      </w:r>
      <w:proofErr w:type="spellEnd"/>
      <w:r w:rsidR="00547196">
        <w:rPr>
          <w:rFonts w:ascii="Arial" w:hAnsi="Arial" w:cs="Arial"/>
          <w:sz w:val="24"/>
          <w:szCs w:val="24"/>
        </w:rPr>
        <w:t xml:space="preserve"> сельсовета Ордынского</w:t>
      </w:r>
      <w:r w:rsidRPr="00126666">
        <w:rPr>
          <w:rFonts w:ascii="Arial" w:hAnsi="Arial" w:cs="Arial"/>
          <w:sz w:val="24"/>
          <w:szCs w:val="24"/>
        </w:rPr>
        <w:t xml:space="preserve"> района </w:t>
      </w:r>
      <w:r w:rsidR="00547196">
        <w:rPr>
          <w:rFonts w:ascii="Arial" w:hAnsi="Arial" w:cs="Arial"/>
          <w:sz w:val="24"/>
          <w:szCs w:val="24"/>
        </w:rPr>
        <w:t>Новосибирской</w:t>
      </w:r>
      <w:r w:rsidRPr="00126666">
        <w:rPr>
          <w:rFonts w:ascii="Arial" w:hAnsi="Arial" w:cs="Arial"/>
          <w:sz w:val="24"/>
          <w:szCs w:val="24"/>
        </w:rPr>
        <w:t xml:space="preserve"> области» считать утратившим силу.</w:t>
      </w:r>
    </w:p>
    <w:p w:rsidR="00744B31" w:rsidRPr="00126666" w:rsidRDefault="00744B31" w:rsidP="00E92DA8">
      <w:pPr>
        <w:pStyle w:val="19"/>
        <w:ind w:firstLine="708"/>
        <w:jc w:val="both"/>
        <w:rPr>
          <w:rFonts w:ascii="Arial" w:hAnsi="Arial" w:cs="Arial"/>
          <w:sz w:val="24"/>
          <w:szCs w:val="24"/>
        </w:rPr>
      </w:pPr>
      <w:r w:rsidRPr="00126666">
        <w:rPr>
          <w:rFonts w:ascii="Arial" w:hAnsi="Arial" w:cs="Arial"/>
          <w:sz w:val="24"/>
          <w:szCs w:val="24"/>
        </w:rPr>
        <w:t xml:space="preserve">3. Разместить в сети «Интернет» </w:t>
      </w:r>
      <w:r w:rsidR="00547196">
        <w:rPr>
          <w:rFonts w:ascii="Arial" w:hAnsi="Arial" w:cs="Arial"/>
          <w:sz w:val="24"/>
          <w:szCs w:val="24"/>
        </w:rPr>
        <w:t xml:space="preserve">и </w:t>
      </w:r>
      <w:r w:rsidRPr="00126666">
        <w:rPr>
          <w:rFonts w:ascii="Arial" w:hAnsi="Arial" w:cs="Arial"/>
          <w:sz w:val="24"/>
          <w:szCs w:val="24"/>
        </w:rPr>
        <w:t xml:space="preserve">на  сайте Администрации </w:t>
      </w:r>
      <w:proofErr w:type="spellStart"/>
      <w:r w:rsidR="00547196">
        <w:rPr>
          <w:rFonts w:ascii="Arial" w:hAnsi="Arial" w:cs="Arial"/>
          <w:sz w:val="24"/>
          <w:szCs w:val="24"/>
        </w:rPr>
        <w:t>Ново</w:t>
      </w:r>
      <w:r w:rsidR="00B17632">
        <w:rPr>
          <w:rFonts w:ascii="Arial" w:hAnsi="Arial" w:cs="Arial"/>
          <w:sz w:val="24"/>
          <w:szCs w:val="24"/>
        </w:rPr>
        <w:t>шарап</w:t>
      </w:r>
      <w:r w:rsidR="00547196">
        <w:rPr>
          <w:rFonts w:ascii="Arial" w:hAnsi="Arial" w:cs="Arial"/>
          <w:sz w:val="24"/>
          <w:szCs w:val="24"/>
        </w:rPr>
        <w:t>ского</w:t>
      </w:r>
      <w:proofErr w:type="spellEnd"/>
      <w:r w:rsidR="00547196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744B31" w:rsidRPr="00126666" w:rsidRDefault="00744B31" w:rsidP="00E92DA8">
      <w:pPr>
        <w:pStyle w:val="19"/>
        <w:ind w:firstLine="708"/>
        <w:jc w:val="both"/>
        <w:rPr>
          <w:rFonts w:ascii="Arial" w:hAnsi="Arial" w:cs="Arial"/>
          <w:sz w:val="24"/>
          <w:szCs w:val="24"/>
        </w:rPr>
      </w:pPr>
      <w:r w:rsidRPr="00126666">
        <w:rPr>
          <w:rFonts w:ascii="Arial" w:hAnsi="Arial" w:cs="Arial"/>
          <w:sz w:val="24"/>
          <w:szCs w:val="24"/>
        </w:rPr>
        <w:t>4. Решение вступает в силу со дня его опубликования.</w:t>
      </w:r>
    </w:p>
    <w:p w:rsidR="00744B31" w:rsidRPr="00126666" w:rsidRDefault="00744B31" w:rsidP="00E92DA8">
      <w:pPr>
        <w:pStyle w:val="19"/>
        <w:jc w:val="both"/>
        <w:rPr>
          <w:rFonts w:ascii="Arial" w:hAnsi="Arial" w:cs="Arial"/>
          <w:sz w:val="24"/>
          <w:szCs w:val="24"/>
        </w:rPr>
      </w:pPr>
    </w:p>
    <w:p w:rsidR="00547196" w:rsidRDefault="00547196" w:rsidP="00E92DA8">
      <w:pPr>
        <w:pStyle w:val="19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5026"/>
        <w:gridCol w:w="4318"/>
      </w:tblGrid>
      <w:tr w:rsidR="00F83FDB" w:rsidRPr="00F83FDB" w:rsidTr="00F83FDB">
        <w:tc>
          <w:tcPr>
            <w:tcW w:w="5032" w:type="dxa"/>
          </w:tcPr>
          <w:p w:rsidR="00F83FDB" w:rsidRPr="00F83FDB" w:rsidRDefault="00F83FDB" w:rsidP="002B14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Председатель Совета депутатов </w:t>
            </w:r>
            <w:proofErr w:type="spellStart"/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</w:t>
            </w:r>
            <w:r w:rsidR="00B176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шарап</w:t>
            </w: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</w:t>
            </w:r>
            <w:proofErr w:type="spellEnd"/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</w:t>
            </w:r>
          </w:p>
          <w:p w:rsidR="00F83FDB" w:rsidRPr="00F83FDB" w:rsidRDefault="00F83FDB" w:rsidP="002B14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F83FDB" w:rsidRPr="00F83FDB" w:rsidRDefault="00F83FDB" w:rsidP="002B14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Новосибирской области                                                             </w:t>
            </w:r>
          </w:p>
          <w:p w:rsidR="00F83FDB" w:rsidRPr="00F83FDB" w:rsidRDefault="00F83FDB" w:rsidP="00F83FDB">
            <w:pPr>
              <w:tabs>
                <w:tab w:val="left" w:pos="210"/>
                <w:tab w:val="center" w:pos="2408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>____________</w:t>
            </w: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 </w:t>
            </w:r>
            <w:proofErr w:type="spellStart"/>
            <w:r w:rsidR="00B176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А.А.Разумаков</w:t>
            </w:r>
            <w:proofErr w:type="spellEnd"/>
          </w:p>
          <w:p w:rsidR="00F83FDB" w:rsidRPr="00F83FDB" w:rsidRDefault="00F83FDB" w:rsidP="00F83FDB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</w:tcPr>
          <w:p w:rsidR="00F83FDB" w:rsidRPr="00F83FDB" w:rsidRDefault="00687805" w:rsidP="002B14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ИО </w:t>
            </w:r>
            <w:r w:rsidR="00F83FDB"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="00F83FDB"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F83FDB"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</w:t>
            </w:r>
            <w:r w:rsidR="00B176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шарап</w:t>
            </w:r>
            <w:r w:rsidR="00F83FDB"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</w:t>
            </w:r>
            <w:proofErr w:type="spellEnd"/>
            <w:r w:rsidR="00F83FDB"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Ордынского района </w:t>
            </w:r>
          </w:p>
          <w:p w:rsidR="00F83FDB" w:rsidRPr="00F83FDB" w:rsidRDefault="00F83FDB" w:rsidP="002B14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F83FDB" w:rsidRPr="00F83FDB" w:rsidRDefault="00F83FDB" w:rsidP="002B14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83FDB" w:rsidRPr="00F83FDB" w:rsidRDefault="00F83FDB" w:rsidP="00687805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3F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_____________  </w:t>
            </w:r>
            <w:r w:rsidR="006878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И.А.Тучкова</w:t>
            </w:r>
            <w:r w:rsidR="00B176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47196" w:rsidRDefault="00547196" w:rsidP="00E92DA8">
      <w:pPr>
        <w:pStyle w:val="19"/>
        <w:rPr>
          <w:rFonts w:ascii="Arial" w:hAnsi="Arial" w:cs="Arial"/>
          <w:sz w:val="24"/>
          <w:szCs w:val="24"/>
        </w:rPr>
      </w:pPr>
    </w:p>
    <w:p w:rsidR="00547196" w:rsidRDefault="00547196" w:rsidP="00E92DA8">
      <w:pPr>
        <w:pStyle w:val="19"/>
        <w:rPr>
          <w:rFonts w:ascii="Arial" w:hAnsi="Arial" w:cs="Arial"/>
          <w:sz w:val="24"/>
          <w:szCs w:val="24"/>
        </w:rPr>
      </w:pPr>
    </w:p>
    <w:p w:rsidR="00547196" w:rsidRDefault="00547196" w:rsidP="00E92DA8">
      <w:pPr>
        <w:pStyle w:val="19"/>
        <w:rPr>
          <w:rFonts w:ascii="Arial" w:hAnsi="Arial" w:cs="Arial"/>
          <w:sz w:val="24"/>
          <w:szCs w:val="24"/>
        </w:rPr>
      </w:pPr>
    </w:p>
    <w:p w:rsidR="00744B31" w:rsidRDefault="00744B31" w:rsidP="00F83FDB">
      <w:pPr>
        <w:pStyle w:val="ConsPlusTitle"/>
        <w:widowControl/>
        <w:jc w:val="both"/>
        <w:outlineLvl w:val="0"/>
        <w:rPr>
          <w:rFonts w:ascii="Arial" w:eastAsia="Times New Roman" w:hAnsi="Arial" w:cs="Arial"/>
          <w:b w:val="0"/>
          <w:bCs w:val="0"/>
          <w:lang w:eastAsia="en-US"/>
        </w:rPr>
      </w:pPr>
    </w:p>
    <w:p w:rsidR="00F83FDB" w:rsidRPr="007360FC" w:rsidRDefault="00F83FDB" w:rsidP="00F83FDB">
      <w:pPr>
        <w:pStyle w:val="ConsPlusTitle"/>
        <w:widowControl/>
        <w:jc w:val="both"/>
        <w:outlineLvl w:val="0"/>
        <w:rPr>
          <w:b w:val="0"/>
        </w:rPr>
      </w:pPr>
    </w:p>
    <w:p w:rsidR="002D7FCF" w:rsidRDefault="002D7FCF" w:rsidP="00126666">
      <w:pPr>
        <w:pStyle w:val="ConsPlusTitle"/>
        <w:widowControl/>
        <w:jc w:val="center"/>
        <w:outlineLvl w:val="0"/>
      </w:pPr>
    </w:p>
    <w:p w:rsidR="00744B31" w:rsidRPr="007360FC" w:rsidRDefault="00744B31" w:rsidP="00126666">
      <w:pPr>
        <w:pStyle w:val="ConsPlusTitle"/>
        <w:widowControl/>
        <w:jc w:val="center"/>
        <w:outlineLvl w:val="0"/>
      </w:pPr>
      <w:r w:rsidRPr="007360FC">
        <w:t>ПОЛОЖЕНИЕ</w:t>
      </w:r>
    </w:p>
    <w:p w:rsidR="00744B31" w:rsidRPr="007360FC" w:rsidRDefault="00744B31" w:rsidP="00126666">
      <w:pPr>
        <w:pStyle w:val="ConsPlusTitle"/>
        <w:widowControl/>
        <w:jc w:val="center"/>
        <w:outlineLvl w:val="0"/>
      </w:pPr>
      <w:r w:rsidRPr="007360FC">
        <w:t>О ПОРЯДКЕ И УСЛОВИЯХ ПРИВАТИЗАЦИИ МУНИЦИПАЛЬНОГО ИМУЩЕСТВА МУНИЦИПАЛЬНОГО ОБРАЗОВАНИЯ «</w:t>
      </w:r>
      <w:proofErr w:type="spellStart"/>
      <w:r w:rsidR="00E26716" w:rsidRPr="005340E6">
        <w:t>НОВО</w:t>
      </w:r>
      <w:r w:rsidR="005340E6" w:rsidRPr="005340E6">
        <w:rPr>
          <w:sz w:val="36"/>
          <w:szCs w:val="36"/>
        </w:rPr>
        <w:t>шарап</w:t>
      </w:r>
      <w:r w:rsidR="00E26716" w:rsidRPr="005340E6">
        <w:t>СКИЙ</w:t>
      </w:r>
      <w:proofErr w:type="spellEnd"/>
      <w:r w:rsidR="00E26716">
        <w:t xml:space="preserve"> СЕЛЬСОВЕТ ОРДЫНСКОГО РАЙОНА НОВОСИБИРСКОЙ ОБЛАСТИ</w:t>
      </w:r>
    </w:p>
    <w:p w:rsidR="00744B31" w:rsidRPr="007360FC" w:rsidRDefault="00744B31" w:rsidP="00126666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744B31" w:rsidRPr="007360FC" w:rsidRDefault="00744B31" w:rsidP="00126666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t>1. ОБЩИЕ ПОЛОЖЕНИЯ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360FC">
        <w:rPr>
          <w:sz w:val="24"/>
          <w:szCs w:val="24"/>
        </w:rPr>
        <w:t xml:space="preserve"> </w:t>
      </w:r>
      <w:proofErr w:type="gramStart"/>
      <w:r w:rsidRPr="007360FC">
        <w:rPr>
          <w:sz w:val="24"/>
          <w:szCs w:val="24"/>
        </w:rPr>
        <w:t>1.1.Настоящее Положение о порядке и условиях приватизации муниципального имущества муниципального образования «</w:t>
      </w:r>
      <w:proofErr w:type="spellStart"/>
      <w:r w:rsidR="00E26716">
        <w:rPr>
          <w:sz w:val="24"/>
          <w:szCs w:val="24"/>
        </w:rPr>
        <w:t>Ново</w:t>
      </w:r>
      <w:r w:rsidR="005010C6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 xml:space="preserve"> (далее – Положение) разработано в соответствии с Гражданским </w:t>
      </w:r>
      <w:hyperlink r:id="rId8" w:history="1">
        <w:r w:rsidRPr="007360FC">
          <w:rPr>
            <w:sz w:val="24"/>
            <w:szCs w:val="24"/>
          </w:rPr>
          <w:t>кодексом</w:t>
        </w:r>
      </w:hyperlink>
      <w:r w:rsidRPr="007360FC">
        <w:rPr>
          <w:sz w:val="24"/>
          <w:szCs w:val="24"/>
        </w:rPr>
        <w:t xml:space="preserve"> Российской Федерации, Федеральным </w:t>
      </w:r>
      <w:hyperlink r:id="rId9" w:history="1">
        <w:r w:rsidRPr="007360FC">
          <w:rPr>
            <w:sz w:val="24"/>
            <w:szCs w:val="24"/>
          </w:rPr>
          <w:t>законом</w:t>
        </w:r>
      </w:hyperlink>
      <w:r w:rsidRPr="007360FC">
        <w:rPr>
          <w:sz w:val="24"/>
          <w:szCs w:val="24"/>
        </w:rPr>
        <w:t xml:space="preserve"> от 21.12.2001 N178-ФЗ "О приватизации государственного и муниципального имущества", Федеральным </w:t>
      </w:r>
      <w:hyperlink r:id="rId10" w:history="1">
        <w:r w:rsidRPr="007360FC">
          <w:rPr>
            <w:sz w:val="24"/>
            <w:szCs w:val="24"/>
          </w:rPr>
          <w:t>законом</w:t>
        </w:r>
      </w:hyperlink>
      <w:r w:rsidRPr="007360FC"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1" w:history="1">
        <w:r w:rsidRPr="007360FC">
          <w:rPr>
            <w:sz w:val="24"/>
            <w:szCs w:val="24"/>
          </w:rPr>
          <w:t>законом</w:t>
        </w:r>
      </w:hyperlink>
      <w:r w:rsidRPr="007360FC">
        <w:rPr>
          <w:sz w:val="24"/>
          <w:szCs w:val="24"/>
        </w:rPr>
        <w:t xml:space="preserve"> от 29.07.1998 N 135-ФЗ</w:t>
      </w:r>
      <w:proofErr w:type="gramEnd"/>
      <w:r w:rsidRPr="007360FC">
        <w:rPr>
          <w:sz w:val="24"/>
          <w:szCs w:val="24"/>
        </w:rPr>
        <w:t xml:space="preserve"> "</w:t>
      </w:r>
      <w:proofErr w:type="gramStart"/>
      <w:r w:rsidRPr="007360FC">
        <w:rPr>
          <w:sz w:val="24"/>
          <w:szCs w:val="24"/>
        </w:rPr>
        <w:t xml:space="preserve">Об оценочной деятельности в Российской Федерации", </w:t>
      </w:r>
      <w:hyperlink r:id="rId12" w:history="1">
        <w:r w:rsidRPr="007360FC">
          <w:rPr>
            <w:sz w:val="24"/>
            <w:szCs w:val="24"/>
          </w:rPr>
          <w:t>постановлением</w:t>
        </w:r>
      </w:hyperlink>
      <w:r w:rsidRPr="007360FC">
        <w:rPr>
          <w:sz w:val="24"/>
          <w:szCs w:val="24"/>
        </w:rPr>
        <w:t xml:space="preserve"> Правительства РФ от 12.08.2002 N 584 "Об утверждении Положения о проведении конкурса по продаже государственного или муниципального имущества", </w:t>
      </w:r>
      <w:hyperlink r:id="rId13" w:history="1">
        <w:r w:rsidRPr="007360FC">
          <w:rPr>
            <w:sz w:val="24"/>
            <w:szCs w:val="24"/>
          </w:rPr>
          <w:t>постановлением</w:t>
        </w:r>
      </w:hyperlink>
      <w:r w:rsidRPr="007360FC">
        <w:rPr>
          <w:sz w:val="24"/>
          <w:szCs w:val="24"/>
        </w:rPr>
        <w:t xml:space="preserve"> Правительства РФ от 12.08.2002 N 585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</w:t>
      </w:r>
      <w:proofErr w:type="gramEnd"/>
      <w:r w:rsidRPr="007360FC">
        <w:rPr>
          <w:sz w:val="24"/>
          <w:szCs w:val="24"/>
        </w:rPr>
        <w:t xml:space="preserve"> </w:t>
      </w:r>
      <w:proofErr w:type="gramStart"/>
      <w:r w:rsidRPr="007360FC">
        <w:rPr>
          <w:sz w:val="24"/>
          <w:szCs w:val="24"/>
        </w:rPr>
        <w:t xml:space="preserve">специализированном аукционе", </w:t>
      </w:r>
      <w:hyperlink r:id="rId14" w:history="1">
        <w:r w:rsidRPr="007360FC">
          <w:rPr>
            <w:sz w:val="24"/>
            <w:szCs w:val="24"/>
          </w:rPr>
          <w:t>постановлением</w:t>
        </w:r>
      </w:hyperlink>
      <w:r w:rsidRPr="007360FC">
        <w:rPr>
          <w:sz w:val="24"/>
          <w:szCs w:val="24"/>
        </w:rPr>
        <w:t xml:space="preserve"> Правительства РФ от 22.07.2002 N 549 "Об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цены", </w:t>
      </w:r>
      <w:hyperlink r:id="rId15" w:history="1">
        <w:r w:rsidRPr="007360FC">
          <w:rPr>
            <w:sz w:val="24"/>
            <w:szCs w:val="24"/>
          </w:rPr>
          <w:t>Уставом</w:t>
        </w:r>
      </w:hyperlink>
      <w:r w:rsidRPr="007360FC">
        <w:rPr>
          <w:sz w:val="24"/>
          <w:szCs w:val="24"/>
        </w:rPr>
        <w:t xml:space="preserve"> муниципального образования «</w:t>
      </w:r>
      <w:proofErr w:type="spellStart"/>
      <w:r w:rsidR="00977A0B">
        <w:rPr>
          <w:sz w:val="24"/>
          <w:szCs w:val="24"/>
        </w:rPr>
        <w:t>Ново</w:t>
      </w:r>
      <w:r w:rsidR="003E4940">
        <w:rPr>
          <w:sz w:val="24"/>
          <w:szCs w:val="24"/>
        </w:rPr>
        <w:t>шарап</w:t>
      </w:r>
      <w:r w:rsidR="00977A0B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</w:t>
      </w:r>
      <w:r w:rsidR="00977A0B">
        <w:rPr>
          <w:sz w:val="24"/>
          <w:szCs w:val="24"/>
        </w:rPr>
        <w:t>а</w:t>
      </w:r>
      <w:r w:rsidR="00E26716">
        <w:rPr>
          <w:sz w:val="24"/>
          <w:szCs w:val="24"/>
        </w:rPr>
        <w:t xml:space="preserve"> Ордынского района Новосибирской области.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 1.2. Настоящее Положение регулирует отношения, возникающие при приватизации муниципального имущества муниципального образования «</w:t>
      </w:r>
      <w:proofErr w:type="spellStart"/>
      <w:r w:rsidR="00E26716">
        <w:rPr>
          <w:sz w:val="24"/>
          <w:szCs w:val="24"/>
        </w:rPr>
        <w:t>Ново</w:t>
      </w:r>
      <w:r w:rsidR="003E4940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 xml:space="preserve"> (далее – муниципальное имущество) и связанные с ними отношения по управлению муниципальным имуществом.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Действие настоящего Положения не распространяется на отношения, возникающие при отчуждении: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природных ресурсов;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муниципального жилищного фонда;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муниципального имущества, находящегося за пределами территории Российской Федерации;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муниципального имущества в случаях, предусмотренных международными договорами Российской Федерации;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>6)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государственной или муниципальной собственности и на</w:t>
      </w:r>
      <w:proofErr w:type="gramEnd"/>
      <w:r w:rsidRPr="007360FC">
        <w:rPr>
          <w:sz w:val="24"/>
          <w:szCs w:val="24"/>
        </w:rPr>
        <w:t xml:space="preserve"> которых расположены здания, строения и сооружения, находящиеся в собственности указанных организаций;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>7) муниципального имущества в собственность некоммерческих организаций, созданных при преобразовании муниципальных унитарных предприятий, муниципальных учреждений;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8) муниципальными унитарными предприятиями, муниципальными учреждениями имущества, закрепленного за ними в хозяйственном ведении или оперативном управлении;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9) муниципального имущества на основании судебного решения;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10) акций в предусмотренных федеральными законами случаях возникновения у муниципальных образований права требовать выкупа их акционерным обществом;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11) акций открытого акционерного общества, а также ценных бумаг, конвертируемых в акции открытого акционерного общества, в случае их выкупа в порядке, установленном статьей 84.8 Федерального закона от 26.12.1995г. №</w:t>
      </w:r>
      <w:r w:rsidR="00977A0B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>208-ФЗ «Об акционерных обществах».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1.3.Под приватизацией муниципального имущества понимается возмездное отчуждение имущества, находящегося в собственности муниципального образования «</w:t>
      </w:r>
      <w:proofErr w:type="spellStart"/>
      <w:r w:rsidR="00E26716">
        <w:rPr>
          <w:sz w:val="24"/>
          <w:szCs w:val="24"/>
        </w:rPr>
        <w:t>Ново</w:t>
      </w:r>
      <w:r w:rsidR="003E4940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 xml:space="preserve"> (далее - муниципальное имущество), в собственность физических и (или) юридических лиц.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муниципальную собственность акций открытых акционерных обществ, в уставный капитал которых вносится муниципальное имущество).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1.4.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1.5. </w:t>
      </w:r>
      <w:proofErr w:type="gramStart"/>
      <w:r w:rsidRPr="007360FC">
        <w:rPr>
          <w:sz w:val="24"/>
          <w:szCs w:val="24"/>
        </w:rPr>
        <w:t xml:space="preserve"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6" w:history="1">
        <w:r w:rsidRPr="007360FC">
          <w:rPr>
            <w:sz w:val="24"/>
            <w:szCs w:val="24"/>
          </w:rPr>
          <w:t>статьей 25</w:t>
        </w:r>
      </w:hyperlink>
      <w:r w:rsidRPr="007360FC">
        <w:rPr>
          <w:sz w:val="24"/>
          <w:szCs w:val="24"/>
        </w:rPr>
        <w:t xml:space="preserve"> Федерального закона от 21.12.2001 N178-ФЗ "О приватизации государственного и муниципального имущества".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 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t>2.ОСНОВНЫЕ ЦЕЛИ И НАПРАВЛЕНИЯ ПРИВАТИЗАЦИИ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2.1. Основные цели приватизации: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повышение эффективности использования муниципального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поступление дополнительных финансовых сре</w:t>
      </w:r>
      <w:proofErr w:type="gramStart"/>
      <w:r w:rsidRPr="007360FC">
        <w:rPr>
          <w:sz w:val="24"/>
          <w:szCs w:val="24"/>
        </w:rPr>
        <w:t>дств в б</w:t>
      </w:r>
      <w:proofErr w:type="gramEnd"/>
      <w:r w:rsidRPr="007360FC">
        <w:rPr>
          <w:sz w:val="24"/>
          <w:szCs w:val="24"/>
        </w:rPr>
        <w:t xml:space="preserve">юджет </w:t>
      </w:r>
      <w:proofErr w:type="spellStart"/>
      <w:r w:rsidR="00E26716">
        <w:rPr>
          <w:sz w:val="24"/>
          <w:szCs w:val="24"/>
        </w:rPr>
        <w:t>Ново</w:t>
      </w:r>
      <w:r w:rsidR="003E4940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2.2. Основные направления приватизации: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- выявление и приватизация неиспользуемых и убыточных объектов на территории </w:t>
      </w:r>
      <w:proofErr w:type="spellStart"/>
      <w:r w:rsidR="00E26716">
        <w:rPr>
          <w:sz w:val="24"/>
          <w:szCs w:val="24"/>
        </w:rPr>
        <w:t>Ново</w:t>
      </w:r>
      <w:r w:rsidR="003E4940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  <w:r w:rsidRPr="007360FC">
        <w:rPr>
          <w:sz w:val="24"/>
          <w:szCs w:val="24"/>
        </w:rPr>
        <w:t xml:space="preserve"> (в том числе объектов незавершенного строительства);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участие в управлении и защит</w:t>
      </w:r>
      <w:r w:rsidR="003E4940">
        <w:rPr>
          <w:sz w:val="24"/>
          <w:szCs w:val="24"/>
        </w:rPr>
        <w:t>е</w:t>
      </w:r>
      <w:r w:rsidRPr="007360FC">
        <w:rPr>
          <w:sz w:val="24"/>
          <w:szCs w:val="24"/>
        </w:rPr>
        <w:t xml:space="preserve"> интересов в хозяйствующих субъектах, в уставных капиталах которых имеется вклад </w:t>
      </w:r>
      <w:proofErr w:type="spellStart"/>
      <w:r w:rsidR="00E26716">
        <w:rPr>
          <w:sz w:val="24"/>
          <w:szCs w:val="24"/>
        </w:rPr>
        <w:t>Ново</w:t>
      </w:r>
      <w:r w:rsidR="003E4940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  <w:r w:rsidR="00E26716" w:rsidRPr="007360FC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 xml:space="preserve">- освобождение от непрофильного имущества, обремененного содержанием за счет средств бюджета 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lastRenderedPageBreak/>
        <w:t>3.КОМПЕТЕНЦИЯ ОРГАНОВ МЕСТНОГО САМОУПРАВЛЕНИЯ</w:t>
      </w:r>
      <w:r>
        <w:rPr>
          <w:b/>
          <w:sz w:val="24"/>
          <w:szCs w:val="24"/>
        </w:rPr>
        <w:t xml:space="preserve"> </w:t>
      </w:r>
      <w:r w:rsidRPr="007360FC">
        <w:rPr>
          <w:b/>
          <w:sz w:val="24"/>
          <w:szCs w:val="24"/>
        </w:rPr>
        <w:t>В СФЕРЕ ПРИВАТИЗАЦИИ МУНИЦИПАЛЬНОГО ИМУЩЕСТВА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3.1. К компетенции </w:t>
      </w:r>
      <w:r w:rsidR="00E26716">
        <w:rPr>
          <w:sz w:val="24"/>
          <w:szCs w:val="24"/>
        </w:rPr>
        <w:t xml:space="preserve">Сессии Совета </w:t>
      </w:r>
      <w:r w:rsidRPr="007360FC">
        <w:rPr>
          <w:sz w:val="24"/>
          <w:szCs w:val="24"/>
        </w:rPr>
        <w:t xml:space="preserve"> депутатов 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  <w:r w:rsidR="00E26716" w:rsidRPr="007360FC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>относится: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утверждение прогнозного плана (программы) приватизации муниципального имущества муниципального образования «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 xml:space="preserve"> (далее по тексту – Программа приватизации);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2) осуществление </w:t>
      </w:r>
      <w:proofErr w:type="gramStart"/>
      <w:r w:rsidRPr="007360FC">
        <w:rPr>
          <w:sz w:val="24"/>
          <w:szCs w:val="24"/>
        </w:rPr>
        <w:t>контроля за</w:t>
      </w:r>
      <w:proofErr w:type="gramEnd"/>
      <w:r w:rsidRPr="007360FC">
        <w:rPr>
          <w:sz w:val="24"/>
          <w:szCs w:val="24"/>
        </w:rPr>
        <w:t xml:space="preserve"> выполнением Администрацией</w:t>
      </w:r>
      <w:r w:rsidR="00E26716" w:rsidRPr="00E26716">
        <w:rPr>
          <w:sz w:val="24"/>
          <w:szCs w:val="24"/>
        </w:rPr>
        <w:t xml:space="preserve"> 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  <w:r w:rsidRPr="007360FC">
        <w:rPr>
          <w:sz w:val="24"/>
          <w:szCs w:val="24"/>
        </w:rPr>
        <w:t xml:space="preserve"> настоящего Положения и Программы приватизации;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3.2. К компетенции Администрации 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  <w:r w:rsidR="00E26716" w:rsidRPr="007360FC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>относится: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1) разработка и внесение на рассмотрение </w:t>
      </w:r>
      <w:r w:rsidR="00AF72F8">
        <w:rPr>
          <w:sz w:val="24"/>
          <w:szCs w:val="24"/>
        </w:rPr>
        <w:t>Сессии Совета депутатов</w:t>
      </w:r>
      <w:r w:rsidRPr="007360FC">
        <w:rPr>
          <w:sz w:val="24"/>
          <w:szCs w:val="24"/>
        </w:rPr>
        <w:t xml:space="preserve"> </w:t>
      </w:r>
      <w:proofErr w:type="spellStart"/>
      <w:r w:rsidR="00AF72F8">
        <w:rPr>
          <w:sz w:val="24"/>
          <w:szCs w:val="24"/>
        </w:rPr>
        <w:t>Ново</w:t>
      </w:r>
      <w:r w:rsidR="00755B6A">
        <w:rPr>
          <w:sz w:val="24"/>
          <w:szCs w:val="24"/>
        </w:rPr>
        <w:t>шарап</w:t>
      </w:r>
      <w:r w:rsidR="00AF72F8">
        <w:rPr>
          <w:sz w:val="24"/>
          <w:szCs w:val="24"/>
        </w:rPr>
        <w:t>ского</w:t>
      </w:r>
      <w:proofErr w:type="spellEnd"/>
      <w:r w:rsidR="00AF72F8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 xml:space="preserve"> сельсовета </w:t>
      </w:r>
      <w:r w:rsidR="00AF72F8">
        <w:rPr>
          <w:sz w:val="24"/>
          <w:szCs w:val="24"/>
        </w:rPr>
        <w:t>Ордынского</w:t>
      </w:r>
      <w:r w:rsidRPr="007360FC">
        <w:rPr>
          <w:sz w:val="24"/>
          <w:szCs w:val="24"/>
        </w:rPr>
        <w:t xml:space="preserve"> района проекта Программы приватизации;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принятие решений об условиях приватизации (изменении или отмене условий приватизации);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утверждение состава комиссии по проведению приватизации муниципального имущества муниципального образования «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 xml:space="preserve"> (далее – Комиссия);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утверждение условий торгов по продаже муниципального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установление срока рассрочки оплаты муниципального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6) обеспечение проведения оценки приватизируемого имущества в порядке, предусмотренном законодательством Российской Федерации об оценочной деятельности;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7) определение начальной цены приватизируемого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8) организационное обеспечение деятельности по приватизации муниципального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9) информационное обеспечение приватизации муниципального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t>4. КОМИССИЯ ПО ПРОВЕДЕНИЮ ПРИВАТИЗАЦИИ МУНИЦИПАЛЬНОГО ИМУЩЕСТВА МУНИЦИПАЛЬНОГО ОБРАЗОВАНИЯ «</w:t>
      </w:r>
      <w:proofErr w:type="spellStart"/>
      <w:r w:rsidR="00E26716">
        <w:rPr>
          <w:b/>
          <w:sz w:val="24"/>
          <w:szCs w:val="24"/>
        </w:rPr>
        <w:t>НОВО</w:t>
      </w:r>
      <w:r w:rsidR="00637C1E" w:rsidRPr="00637C1E">
        <w:rPr>
          <w:b/>
          <w:sz w:val="36"/>
          <w:szCs w:val="36"/>
        </w:rPr>
        <w:t>шарап</w:t>
      </w:r>
      <w:r w:rsidR="00E26716">
        <w:rPr>
          <w:b/>
          <w:sz w:val="24"/>
          <w:szCs w:val="24"/>
        </w:rPr>
        <w:t>СКИЙ</w:t>
      </w:r>
      <w:proofErr w:type="spellEnd"/>
      <w:r w:rsidR="00E26716">
        <w:rPr>
          <w:b/>
          <w:sz w:val="24"/>
          <w:szCs w:val="24"/>
        </w:rPr>
        <w:t xml:space="preserve"> СЕЛЬСОВЕТ ОРДЫНСКОГО РАЙОНА НОВОСИБИРСКОЙ ОБЛАСТИ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4.1. Для обеспечения проведения мероприятий по приватизации объектов муниципальной собственности (конкурсов, аукционов, приватизации иными предусмотренными способами) постановлением Администрацией </w:t>
      </w:r>
      <w:proofErr w:type="spellStart"/>
      <w:r w:rsidR="00AF72F8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AF72F8">
        <w:rPr>
          <w:sz w:val="24"/>
          <w:szCs w:val="24"/>
        </w:rPr>
        <w:t>ского</w:t>
      </w:r>
      <w:proofErr w:type="spellEnd"/>
      <w:r w:rsidR="00AF72F8">
        <w:rPr>
          <w:sz w:val="24"/>
          <w:szCs w:val="24"/>
        </w:rPr>
        <w:t xml:space="preserve"> сельсовета Ордынского района </w:t>
      </w:r>
      <w:r w:rsidRPr="007360FC">
        <w:rPr>
          <w:sz w:val="24"/>
          <w:szCs w:val="24"/>
        </w:rPr>
        <w:t xml:space="preserve"> утверждается состав Комиссии.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4.2. Комиссия правомочна принимать в пределах ее компетенции решения, если на заседании присутствуют не менее половины ее членов. Решения принимаются большинством голосов членов Комиссии от числа присутствующих на заседании. В случае равенства голосов голос председателя Комиссии является решающим.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4.3.Решения Комиссии оформляются протоколами ее заседаний, которые подписываются председателем Комиссии и присутствующими на заседании членами Комиссии. Мнение члена Комиссии, не согласного с принятым решением, приобщается к протоколу.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4.4. К компетенции Комиссии относятся: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осуществление приема и регистрации заявок покупателей муниципального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2) проверка правильности оформления представленных претендентами документов и определение их соответствия требованиям законодательства Российской </w:t>
      </w:r>
      <w:r w:rsidRPr="007360FC">
        <w:rPr>
          <w:sz w:val="24"/>
          <w:szCs w:val="24"/>
        </w:rPr>
        <w:lastRenderedPageBreak/>
        <w:t>Федерации и перечню, опубликованному в информационном сообщении о приватизации муниципального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принятие решения о признании претендентов участниками торгов или об отказе в допуске претендентов к участию в торгах;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определение победителя торгов и оформление протокола об итогах торгов;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5) осуществление </w:t>
      </w:r>
      <w:proofErr w:type="gramStart"/>
      <w:r w:rsidRPr="007360FC">
        <w:rPr>
          <w:sz w:val="24"/>
          <w:szCs w:val="24"/>
        </w:rPr>
        <w:t>контроля за</w:t>
      </w:r>
      <w:proofErr w:type="gramEnd"/>
      <w:r w:rsidRPr="007360FC">
        <w:rPr>
          <w:sz w:val="24"/>
          <w:szCs w:val="24"/>
        </w:rPr>
        <w:t xml:space="preserve"> приватизацией муниципального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>5. СУБЪЕКТЫ И ОБЪЕКТЫ ПРИВАТИЗАЦИИ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5.1. Субъектами приватизации в муниципальном образовании «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 xml:space="preserve"> являются: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собственник, в отношении имущества которого может быть принято решение о приватизации, - муниципальное образование «</w:t>
      </w:r>
      <w:proofErr w:type="spellStart"/>
      <w:r w:rsidR="00E26716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ский</w:t>
      </w:r>
      <w:proofErr w:type="spellEnd"/>
      <w:r w:rsidR="00E26716">
        <w:rPr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sz w:val="24"/>
          <w:szCs w:val="24"/>
        </w:rPr>
        <w:t>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2) продавец – Администрация </w:t>
      </w:r>
      <w:proofErr w:type="spellStart"/>
      <w:r w:rsidR="00AF72F8">
        <w:rPr>
          <w:sz w:val="24"/>
          <w:szCs w:val="24"/>
        </w:rPr>
        <w:t>Ново</w:t>
      </w:r>
      <w:r w:rsidR="00637C1E">
        <w:rPr>
          <w:sz w:val="24"/>
          <w:szCs w:val="24"/>
        </w:rPr>
        <w:t>шарап</w:t>
      </w:r>
      <w:r w:rsidR="00AF72F8">
        <w:rPr>
          <w:sz w:val="24"/>
          <w:szCs w:val="24"/>
        </w:rPr>
        <w:t>ского</w:t>
      </w:r>
      <w:proofErr w:type="spellEnd"/>
      <w:r w:rsidR="00AF72F8">
        <w:rPr>
          <w:sz w:val="24"/>
          <w:szCs w:val="24"/>
        </w:rPr>
        <w:t xml:space="preserve"> сельсовета Ордынского района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3) покупатель - лицо, признанное покупателем муниципального имущества в соответствии со </w:t>
      </w:r>
      <w:hyperlink r:id="rId17" w:history="1">
        <w:r w:rsidRPr="007360FC">
          <w:rPr>
            <w:sz w:val="24"/>
            <w:szCs w:val="24"/>
          </w:rPr>
          <w:t>статьей 5</w:t>
        </w:r>
      </w:hyperlink>
      <w:r w:rsidRPr="007360FC">
        <w:rPr>
          <w:sz w:val="24"/>
          <w:szCs w:val="24"/>
        </w:rPr>
        <w:t xml:space="preserve"> Федерального закона от 21.12.2001 N178-ФЗ "О приватизации государственного и муниципального имущества".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5.2. Объектами приватизации муниципального имущества являются: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объекты недвижимого имущества (здания, сооружения, нежилые помещения, объекты незавершенного строительства);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транспорт, оборудование, другие материальные и нематериальные активы в случаях, предусмотренных законодательством;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имущественный комплекс муниципального предприятия;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являющиеся муниципальной собственностью акции, доли в уставном капитале хозяйствующих субъектов;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иное имущество, отчуждение которого производится в соответствии с законодательством о приватизации.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5.3. Основанием для принятия решения о приватизации объектов муниципальной собственности может являться: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отсутствие необходимости в использовании объекта для обеспечения деятельности органов местного самоуправления и должностных лиц местного самоуправления, муниципальных учреждений при условии отсутствия спроса на указанное имущество как на объект аренды;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необходимость вложения значительных сре</w:t>
      </w:r>
      <w:proofErr w:type="gramStart"/>
      <w:r w:rsidRPr="007360FC">
        <w:rPr>
          <w:sz w:val="24"/>
          <w:szCs w:val="24"/>
        </w:rPr>
        <w:t>дств в р</w:t>
      </w:r>
      <w:proofErr w:type="gramEnd"/>
      <w:r w:rsidRPr="007360FC">
        <w:rPr>
          <w:sz w:val="24"/>
          <w:szCs w:val="24"/>
        </w:rPr>
        <w:t>емонт или восстановление объекта;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ожидаемое получение большего экономического эффекта от приватизации, чем от использования имущества либо от сдачи его в аренду;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наличие запрета, установленного законодательством Российской Федерации на нахождение соответствующего имущества в собственности муниципального образования;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реализация субъектом малого или среднего предпринимательства преимущественного права на приобретение арендуемого объекта путем подачи соответствующего заявления.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5.4. Основанием для принятия решения о приватизации имущественного комплекса муниципального предприятия может являться: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отсутствие прибыли по итогам не менее чем двух предыдущих лет;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отсутствие сре</w:t>
      </w:r>
      <w:proofErr w:type="gramStart"/>
      <w:r w:rsidRPr="007360FC">
        <w:rPr>
          <w:sz w:val="24"/>
          <w:szCs w:val="24"/>
        </w:rPr>
        <w:t>дств дл</w:t>
      </w:r>
      <w:proofErr w:type="gramEnd"/>
      <w:r w:rsidRPr="007360FC">
        <w:rPr>
          <w:sz w:val="24"/>
          <w:szCs w:val="24"/>
        </w:rPr>
        <w:t>я развития производства;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неэффективное использование закрепленного за предприятием имущества или использование его не по назначению;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ожидаемое получение большего экономического эффекта от приватизации, чем от продолжения деятельности муниципального предприятия.</w:t>
      </w:r>
    </w:p>
    <w:p w:rsidR="00744B31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877A94" w:rsidRPr="007360FC" w:rsidRDefault="00877A94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>6. ПЛАНИРОВАНИЕ ПРИВАТИЗАЦИИ МУНИЦИПАЛЬНОГО ИМУЩЕСТВА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6.1. Планирование приватизации муниципального имущества муниципального образования «</w:t>
      </w:r>
      <w:r w:rsidR="00E26716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E26716">
        <w:rPr>
          <w:rStyle w:val="26"/>
          <w:b w:val="0"/>
          <w:bCs/>
          <w:color w:val="000000"/>
          <w:sz w:val="24"/>
          <w:szCs w:val="24"/>
        </w:rPr>
        <w:t>ский сельсовет Ордынского района Новосибирской области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осуществляется путем разработки прогнозного плана (программы) приватизации муниципального имущества </w:t>
      </w:r>
      <w:r w:rsidR="00877A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ского сельсовета Ордынского района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, который ежегодно утверждается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Советом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депутатов </w:t>
      </w:r>
      <w:r w:rsidR="00877A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сельсовета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Ордынского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>района на плановый период.</w:t>
      </w:r>
    </w:p>
    <w:p w:rsidR="00744B31" w:rsidRPr="007360FC" w:rsidRDefault="00744B31" w:rsidP="004F0EC4">
      <w:pPr>
        <w:pStyle w:val="210"/>
        <w:numPr>
          <w:ilvl w:val="1"/>
          <w:numId w:val="21"/>
        </w:numPr>
        <w:shd w:val="clear" w:color="auto" w:fill="auto"/>
        <w:tabs>
          <w:tab w:val="clear" w:pos="1455"/>
          <w:tab w:val="left" w:pos="0"/>
        </w:tabs>
        <w:ind w:left="0"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 xml:space="preserve"> Прогнозный план (программа) приватизации включает: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proofErr w:type="gramStart"/>
      <w:r w:rsidRPr="007360FC">
        <w:rPr>
          <w:rStyle w:val="26"/>
          <w:b w:val="0"/>
          <w:bCs/>
          <w:color w:val="000000"/>
          <w:sz w:val="24"/>
          <w:szCs w:val="24"/>
        </w:rPr>
        <w:t>-перечни сгруппированного по видам экономической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муниципальной собственности муниципального образования «</w:t>
      </w:r>
      <w:r w:rsidR="00E26716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E26716">
        <w:rPr>
          <w:rStyle w:val="26"/>
          <w:b w:val="0"/>
          <w:bCs/>
          <w:color w:val="000000"/>
          <w:sz w:val="24"/>
          <w:szCs w:val="24"/>
        </w:rPr>
        <w:t>ский сельсовет Ордынского района Новосибирской области</w:t>
      </w:r>
      <w:r w:rsidRPr="007360FC">
        <w:rPr>
          <w:rStyle w:val="26"/>
          <w:b w:val="0"/>
          <w:bCs/>
          <w:color w:val="000000"/>
          <w:sz w:val="24"/>
          <w:szCs w:val="24"/>
        </w:rPr>
        <w:t>, иного имущества, составляющего казну муниципального образования «</w:t>
      </w:r>
      <w:r w:rsidR="00E26716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E26716">
        <w:rPr>
          <w:rStyle w:val="26"/>
          <w:b w:val="0"/>
          <w:bCs/>
          <w:color w:val="000000"/>
          <w:sz w:val="24"/>
          <w:szCs w:val="24"/>
        </w:rPr>
        <w:t>ский сельсовет Ордынского района Новосибирской области</w:t>
      </w:r>
      <w:r w:rsidRPr="007360FC">
        <w:rPr>
          <w:rStyle w:val="26"/>
          <w:b w:val="0"/>
          <w:bCs/>
          <w:color w:val="000000"/>
          <w:sz w:val="24"/>
          <w:szCs w:val="24"/>
        </w:rPr>
        <w:t>), с указанием характеристики соответствующего имущества;</w:t>
      </w:r>
      <w:proofErr w:type="gramEnd"/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 xml:space="preserve">-сведения об акционерных обществах и обществах с ограниченной ответственностью, акции, доли в уставных капиталах которых в соответствии с решениями органов местного самоуправления </w:t>
      </w:r>
      <w:r w:rsidR="00877A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сельсовета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Ордынского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>района подлежат внесению в уставный капитал иных акционерных обществ;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-сведения об ином имуществе, составляющем казну муниципального образования «</w:t>
      </w:r>
      <w:r w:rsidR="00E26716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E26716">
        <w:rPr>
          <w:rStyle w:val="26"/>
          <w:b w:val="0"/>
          <w:bCs/>
          <w:color w:val="000000"/>
          <w:sz w:val="24"/>
          <w:szCs w:val="24"/>
        </w:rPr>
        <w:t>ский сельсовет Ордынского района Новосибирской области</w:t>
      </w:r>
      <w:r w:rsidRPr="007360FC">
        <w:rPr>
          <w:rStyle w:val="26"/>
          <w:b w:val="0"/>
          <w:bCs/>
          <w:color w:val="000000"/>
          <w:sz w:val="24"/>
          <w:szCs w:val="24"/>
        </w:rPr>
        <w:t>, которое подлежит внесению в уставный капитал акционерных обществ;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rStyle w:val="26"/>
          <w:b w:val="0"/>
          <w:bCs/>
          <w:color w:val="000000"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 xml:space="preserve">-прогноз объемов поступлений в бюджет </w:t>
      </w:r>
      <w:r w:rsidR="00877A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877A94">
        <w:rPr>
          <w:rStyle w:val="26"/>
          <w:b w:val="0"/>
          <w:bCs/>
          <w:color w:val="000000"/>
          <w:sz w:val="24"/>
          <w:szCs w:val="24"/>
        </w:rPr>
        <w:t>ского сельсовета Ордынского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района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Новосибирской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области в результате исполнения программы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В случае если программа приватизации принимается на плановый период, превышающий один год, прогноз объемов поступлений от реализации муниципального имущества указывается с разбивкой по годам. Прогнозные показатели поступлений от приватизации имущества ежегодно, не позднее 1 февраля, подлежат корректировке с учетом стоимости имущества, продажа которого завершена, изменений, внесенных в программу приватизации за отчетный период.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1040"/>
        </w:tabs>
        <w:spacing w:line="278" w:lineRule="exact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ab/>
        <w:t>6.3.При включении муниципального имущества в соответствующие перечни указываются: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1042"/>
        </w:tabs>
        <w:spacing w:line="274" w:lineRule="exact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а)</w:t>
      </w:r>
      <w:r w:rsidRPr="007360FC">
        <w:rPr>
          <w:rStyle w:val="26"/>
          <w:b w:val="0"/>
          <w:bCs/>
          <w:color w:val="000000"/>
          <w:sz w:val="24"/>
          <w:szCs w:val="24"/>
        </w:rPr>
        <w:tab/>
        <w:t>для муниципальных унитарных предприятий - наименование и место нахождения;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1057"/>
        </w:tabs>
        <w:spacing w:line="269" w:lineRule="exact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б)</w:t>
      </w:r>
      <w:r w:rsidRPr="007360FC">
        <w:rPr>
          <w:rStyle w:val="26"/>
          <w:b w:val="0"/>
          <w:bCs/>
          <w:color w:val="000000"/>
          <w:sz w:val="24"/>
          <w:szCs w:val="24"/>
        </w:rPr>
        <w:tab/>
        <w:t>для акций акционерных обществ, находящихся в муниципальной собственности: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-наименование и место нахождения акционерного общества;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-доля принадлежащих муниципальному образованию акций в общем количестве акций акционерного общества либо, если доля акций менее 0,01 процента, - количество акций;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lastRenderedPageBreak/>
        <w:t>-доля и количество акций, подлежащих приватизации;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1057"/>
        </w:tabs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в)</w:t>
      </w:r>
      <w:r w:rsidRPr="007360FC">
        <w:rPr>
          <w:rStyle w:val="26"/>
          <w:b w:val="0"/>
          <w:bCs/>
          <w:color w:val="000000"/>
          <w:sz w:val="24"/>
          <w:szCs w:val="24"/>
        </w:rPr>
        <w:tab/>
        <w:t>для долей в уставных капиталах обществ с ограниченной ответственностью, находящихся в муниципальной собственности: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-наименование и место нахождения общества с ограниченной ответственностью;</w:t>
      </w:r>
    </w:p>
    <w:p w:rsidR="00744B31" w:rsidRPr="007360FC" w:rsidRDefault="00744B31" w:rsidP="004F0EC4">
      <w:pPr>
        <w:pStyle w:val="210"/>
        <w:shd w:val="clear" w:color="auto" w:fill="auto"/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-доля в уставном капитале общества с ограниченной ответственностью, принадлежащая муниципальному образованию и подлежащая приватизации;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1062"/>
        </w:tabs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>г)</w:t>
      </w:r>
      <w:r w:rsidRPr="007360FC">
        <w:rPr>
          <w:rStyle w:val="26"/>
          <w:b w:val="0"/>
          <w:bCs/>
          <w:color w:val="000000"/>
          <w:sz w:val="24"/>
          <w:szCs w:val="24"/>
        </w:rPr>
        <w:tab/>
        <w:t xml:space="preserve">для иного имущества - наименование, местонахождение, кадастровый номер (для недвижимого имущества) и назначение имущества. </w:t>
      </w:r>
      <w:proofErr w:type="gramStart"/>
      <w:r w:rsidRPr="007360FC">
        <w:rPr>
          <w:rStyle w:val="26"/>
          <w:b w:val="0"/>
          <w:bCs/>
          <w:color w:val="000000"/>
          <w:sz w:val="24"/>
          <w:szCs w:val="24"/>
        </w:rPr>
        <w:t>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дополнительно указывается информация об отнесении его к объектам культурного наследия в соответствии с Федеральным законом "Об объектах культурного наследия (памятниках истории и культуры) народов Российской Федерации".</w:t>
      </w:r>
      <w:proofErr w:type="gramEnd"/>
    </w:p>
    <w:p w:rsidR="00744B31" w:rsidRPr="007360FC" w:rsidRDefault="00744B31" w:rsidP="004F0EC4">
      <w:pPr>
        <w:pStyle w:val="210"/>
        <w:shd w:val="clear" w:color="auto" w:fill="auto"/>
        <w:tabs>
          <w:tab w:val="left" w:pos="900"/>
        </w:tabs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ab/>
        <w:t>6.4. Программа приватизации утверждается не позднее 10 рабочих дней до начала планового периода.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900"/>
          <w:tab w:val="left" w:pos="1042"/>
        </w:tabs>
        <w:ind w:firstLine="720"/>
        <w:rPr>
          <w:b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ab/>
        <w:t xml:space="preserve">6.5.Внесение изменений в программу приватизации в текущем финансовом году осуществляется путем внесения Главой </w:t>
      </w:r>
      <w:r w:rsidR="00877A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сельсовета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Ордынского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района соответствующего проекта решения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Совета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депутатов </w:t>
      </w:r>
      <w:r w:rsidR="000E4A14">
        <w:rPr>
          <w:rStyle w:val="26"/>
          <w:b w:val="0"/>
          <w:bCs/>
          <w:color w:val="000000"/>
          <w:sz w:val="24"/>
          <w:szCs w:val="24"/>
        </w:rPr>
        <w:t>Новошарапского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сельсовета </w:t>
      </w:r>
      <w:r w:rsidR="00877A94">
        <w:rPr>
          <w:rStyle w:val="26"/>
          <w:b w:val="0"/>
          <w:bCs/>
          <w:color w:val="000000"/>
          <w:sz w:val="24"/>
          <w:szCs w:val="24"/>
        </w:rPr>
        <w:t xml:space="preserve">Ордынского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района, подготовленного с соблюдением требований пунктов 2 и 3 настоящей статьи.</w:t>
      </w:r>
    </w:p>
    <w:p w:rsidR="00744B31" w:rsidRPr="007360FC" w:rsidRDefault="00744B31" w:rsidP="004F0EC4">
      <w:pPr>
        <w:pStyle w:val="210"/>
        <w:shd w:val="clear" w:color="auto" w:fill="auto"/>
        <w:tabs>
          <w:tab w:val="left" w:pos="1042"/>
        </w:tabs>
        <w:ind w:firstLine="720"/>
        <w:rPr>
          <w:rStyle w:val="26"/>
          <w:b w:val="0"/>
          <w:bCs/>
          <w:color w:val="000000"/>
          <w:sz w:val="24"/>
          <w:szCs w:val="24"/>
        </w:rPr>
      </w:pPr>
      <w:r w:rsidRPr="007360FC">
        <w:rPr>
          <w:rStyle w:val="26"/>
          <w:b w:val="0"/>
          <w:bCs/>
          <w:color w:val="000000"/>
          <w:sz w:val="24"/>
          <w:szCs w:val="24"/>
        </w:rPr>
        <w:tab/>
        <w:t xml:space="preserve">6.6.Программа приватизации, решение о внесении изменений в программу приватизации размещаются в течение 15 дней со дня утверждения </w:t>
      </w:r>
      <w:r w:rsidR="00517894">
        <w:rPr>
          <w:rStyle w:val="26"/>
          <w:b w:val="0"/>
          <w:bCs/>
          <w:color w:val="000000"/>
          <w:sz w:val="24"/>
          <w:szCs w:val="24"/>
        </w:rPr>
        <w:t xml:space="preserve">Сессией Совета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депутатов </w:t>
      </w:r>
      <w:r w:rsidR="005178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517894">
        <w:rPr>
          <w:rStyle w:val="26"/>
          <w:b w:val="0"/>
          <w:bCs/>
          <w:color w:val="000000"/>
          <w:sz w:val="24"/>
          <w:szCs w:val="24"/>
        </w:rPr>
        <w:t xml:space="preserve">ского сельсовета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на официальном сайте Администрации </w:t>
      </w:r>
      <w:r w:rsidR="00517894">
        <w:rPr>
          <w:rStyle w:val="26"/>
          <w:b w:val="0"/>
          <w:bCs/>
          <w:color w:val="000000"/>
          <w:sz w:val="24"/>
          <w:szCs w:val="24"/>
        </w:rPr>
        <w:t>Ново</w:t>
      </w:r>
      <w:r w:rsidR="00637C1E">
        <w:rPr>
          <w:rStyle w:val="26"/>
          <w:b w:val="0"/>
          <w:bCs/>
          <w:color w:val="000000"/>
          <w:sz w:val="24"/>
          <w:szCs w:val="24"/>
        </w:rPr>
        <w:t>шарап</w:t>
      </w:r>
      <w:r w:rsidR="00517894">
        <w:rPr>
          <w:rStyle w:val="26"/>
          <w:b w:val="0"/>
          <w:bCs/>
          <w:color w:val="000000"/>
          <w:sz w:val="24"/>
          <w:szCs w:val="24"/>
        </w:rPr>
        <w:t xml:space="preserve">ского сельсовета Ордынского </w:t>
      </w:r>
      <w:r w:rsidRPr="007360FC">
        <w:rPr>
          <w:rStyle w:val="26"/>
          <w:b w:val="0"/>
          <w:bCs/>
          <w:color w:val="000000"/>
          <w:sz w:val="24"/>
          <w:szCs w:val="24"/>
        </w:rPr>
        <w:t xml:space="preserve"> района в информационно</w:t>
      </w:r>
      <w:r w:rsidRPr="007360FC">
        <w:rPr>
          <w:rStyle w:val="26"/>
          <w:b w:val="0"/>
          <w:bCs/>
          <w:color w:val="000000"/>
          <w:sz w:val="24"/>
          <w:szCs w:val="24"/>
        </w:rPr>
        <w:softHyphen/>
        <w:t>телекоммуникационной сети "Интернет" в соответствии с требованиями, установленными Федеральным законом "О приватизации государственного и муниципального имущества".».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>7. ПОРЯДОК ПРИНЯТИЯ РЕШЕНИЙ ОБ УСЛОВИЯХ</w:t>
      </w: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>ПРИВАТИЗАЦИИ МУНИЦИПАЛЬНОГО ИМУЩЕСТВА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7.1. Решение об условиях приватизации муниципального имущества в отношении имущественного комплекса муниципального предприятия либо каждого отдельного объекта муниципальной собственности принимается Администрацией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сельсовета Ордынского района </w:t>
      </w:r>
      <w:r w:rsidRPr="007360FC">
        <w:rPr>
          <w:sz w:val="24"/>
          <w:szCs w:val="24"/>
        </w:rPr>
        <w:t xml:space="preserve">  путем издания постановления Администрации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 xml:space="preserve">сельсовета  </w:t>
      </w:r>
      <w:r w:rsidR="00517894">
        <w:rPr>
          <w:sz w:val="24"/>
          <w:szCs w:val="24"/>
        </w:rPr>
        <w:t xml:space="preserve">Ордынского </w:t>
      </w:r>
      <w:r w:rsidRPr="007360FC">
        <w:rPr>
          <w:sz w:val="24"/>
          <w:szCs w:val="24"/>
        </w:rPr>
        <w:t>района.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7.2. В соответствии с утвержденной собранием депутатов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сельсовета Ордынского района </w:t>
      </w:r>
      <w:r w:rsidRPr="007360FC">
        <w:rPr>
          <w:sz w:val="24"/>
          <w:szCs w:val="24"/>
        </w:rPr>
        <w:t xml:space="preserve"> Программой приватизации постановление Администрации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сельсовета Ордынского района </w:t>
      </w:r>
      <w:r w:rsidRPr="007360FC">
        <w:rPr>
          <w:sz w:val="24"/>
          <w:szCs w:val="24"/>
        </w:rPr>
        <w:t xml:space="preserve"> об условиях приватизации муниципального имущества должно содержать: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наименование имущества и иные позволяющие его индивидуализировать данные (характеристика объекта);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способ приватизации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начальную цену;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срок рассрочки платежа (в случае ее предоставления);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состав комиссии по проведению приватизации;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6) иные необходимые для приватизации имущества сведения.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 xml:space="preserve">7.3. В случае приватизации имущественного комплекса унитарного предприятия постановлением Администрации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 xml:space="preserve"> сельсовета  </w:t>
      </w:r>
      <w:r w:rsidR="00517894">
        <w:rPr>
          <w:sz w:val="24"/>
          <w:szCs w:val="24"/>
        </w:rPr>
        <w:t xml:space="preserve">Ордынского </w:t>
      </w:r>
      <w:r w:rsidRPr="007360FC">
        <w:rPr>
          <w:sz w:val="24"/>
          <w:szCs w:val="24"/>
        </w:rPr>
        <w:t xml:space="preserve"> района об условиях приватизации муниципального имущества также утверждается: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состав подлежащего приватизации имущественного комплекса унитарного предприятия, определенный в соответствии со статьей 11 Федерального </w:t>
      </w:r>
      <w:hyperlink r:id="rId18" w:history="1">
        <w:r w:rsidRPr="007360FC">
          <w:rPr>
            <w:sz w:val="24"/>
            <w:szCs w:val="24"/>
          </w:rPr>
          <w:t>закона</w:t>
        </w:r>
      </w:hyperlink>
      <w:r w:rsidRPr="007360FC">
        <w:rPr>
          <w:sz w:val="24"/>
          <w:szCs w:val="24"/>
        </w:rPr>
        <w:t xml:space="preserve"> от 21.12.2001г. N178-ФЗ «О приватизации государственного и муниципального имущества»;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размер уставного капитала открытого акционерного общества или общества с ограниченной ответственностью, </w:t>
      </w:r>
      <w:proofErr w:type="gramStart"/>
      <w:r w:rsidRPr="007360FC">
        <w:rPr>
          <w:sz w:val="24"/>
          <w:szCs w:val="24"/>
        </w:rPr>
        <w:t>создаваемых</w:t>
      </w:r>
      <w:proofErr w:type="gramEnd"/>
      <w:r w:rsidRPr="007360FC">
        <w:rPr>
          <w:sz w:val="24"/>
          <w:szCs w:val="24"/>
        </w:rPr>
        <w:t xml:space="preserve"> посредством преобразования унитарного предприятия;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количество, категории и номинальная стоимость акций открытого акционерного общества или номинальная стоимость доли участника общества с ограниченной ответственностью - Российской Федерации, субъекта Российской Федерации или муниципального образования.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7.4. Несостоявшееся отчуждение муниципального имущества влечет за собой изменение решения об условиях приватизации муниципального имущества в части способа приватизации и условий, связанных с указанным способом.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>8. ИНФОРМАЦИОННОЕ ОБЕСПЕЧЕНИЕ</w:t>
      </w: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>ПРИВАТИЗАЦИИ МУНИЦИПАЛЬНОГО ИМУЩЕСТВА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8.1. Информационное сообщение о продаже муниципального имущества подлежит опубликованию в официальном печатном издании и размещению на официальном сайте в сети "Интернет" не менее чем за тридцать дней до дня осуществления продажи указанного имущества, если иное не предусмотрено Федеральным законом.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Информация о приватизации муниципального имущества, указанная в настоящем пункте, подлежит опубликованию в официальном печатном издании и размещению на официальном сайте в сети "Интернет", определенных Администрацией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сельсовета Ордынского района</w:t>
      </w:r>
      <w:proofErr w:type="gramStart"/>
      <w:r w:rsidR="00517894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>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8.2. Информационное сообщение о продаже муниципального имущества, подлежащее опубликованию в официальном печатном издании, должно содержать, за исключением случаев, предусмотренных Федеральным законом, следующие сведения: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наименование органа местного самоуправления, принявшего решение об условиях приватизации такого имущества, реквизиты указанного решения;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способ приватизации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начальная цена продажи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форма подачи предложений о цене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6) условия и сроки платежа, необходимые реквизиты счетов;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7) размер задатка, срок и порядок его внесения, необходимые реквизиты счетов;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8) порядок, место, даты начала и окончания подачи заявок, предложений;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9) исчерпывающий перечень представляемых покупателями документов;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10) срок заключения договора купли-продажи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11) порядок ознакомления покупателей с иной информацией, условиями договора купли-продажи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12) ограничения участия отдельных категорий физических лиц и юридических лиц в приватизации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13)порядок определения победителей (при проведен</w:t>
      </w:r>
      <w:proofErr w:type="gramStart"/>
      <w:r w:rsidRPr="007360FC">
        <w:rPr>
          <w:sz w:val="24"/>
          <w:szCs w:val="24"/>
        </w:rPr>
        <w:t>ии</w:t>
      </w:r>
      <w:r w:rsidR="00C366D8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>ау</w:t>
      </w:r>
      <w:proofErr w:type="gramEnd"/>
      <w:r w:rsidRPr="007360FC">
        <w:rPr>
          <w:sz w:val="24"/>
          <w:szCs w:val="24"/>
        </w:rPr>
        <w:t xml:space="preserve">кциона, специализированного аукциона, конкурса) либо лиц, имеющих право приобретения </w:t>
      </w:r>
      <w:r w:rsidRPr="007360FC">
        <w:rPr>
          <w:sz w:val="24"/>
          <w:szCs w:val="24"/>
        </w:rPr>
        <w:lastRenderedPageBreak/>
        <w:t>муниципального имущества (при проведении его продажи посредством публичного предложения и без объявления цены);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14) место и срок подведения итогов продажи муниципального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8.3. С момента включения в Программу приватизации муниципального имущества открытых акционерных обществ, обществ с ограниченной ответственностью и муниципальных унитарных предприятий они обязаны раскрывать информацию в порядке и в форме, которые утверждаются уполномоченным Правительством Российской Федерации федеральным органом исполнительной власти.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8.4. 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В местах подачи заявок и на сайте продавца муниципального имущества в сети "Интернет"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8.5. Информация о результатах сделок приватизации муниципального имущества подлежит опубликованию в официальном печатном издании, размещению на официальном сайте в сети "Интернет" в течение тридцати дней со дня совершения указанных сделок.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8.6. К информации о результатах сделок приватизации муниципального имущества, подлежащей опубликованию в официальном печатном издании, размещению на официальном сайте в сети "Интернет" относятся: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1) наименование такого имущества и иные позволяющие его индивидуализировать сведения (характеристика имущества);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2) дата и место проведения торгов;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3) наименование продавца такого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4) количество поданных заявок;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5) лица, признанные участниками торгов;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6) цена сделки приватизации;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7) имя физического лица или наименование юридического лица - покупателя.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</w:p>
    <w:p w:rsidR="00744B31" w:rsidRPr="004F0EC4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4F0EC4">
        <w:rPr>
          <w:b/>
          <w:sz w:val="24"/>
          <w:szCs w:val="24"/>
        </w:rPr>
        <w:t xml:space="preserve"> 9. СПОСОБЫ ПРИВАТИЗАЦИИ МУНИЦИПАЛЬНОГО ИМУЩЕСТВА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9.1. Способы приватизации муниципального имущества: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преобразование унитарного предприятия в открытое акционерное общество;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преобразование унитарного предприятия в общество с ограниченной ответственностью;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продажа муниципального имущества на аукционе;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продажа муниципального имущества на конкурсе;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продажа муниципального имущества посредством публичного предложения;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продажа муниципального имущества без объявления цены;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внесение муниципального имущества в качестве вклада в уставные капиталы открытых акционерных обществ;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- продажа муниципального имущества иным способом, установленным Федеральным </w:t>
      </w:r>
      <w:hyperlink r:id="rId19" w:history="1">
        <w:r w:rsidRPr="007360FC">
          <w:rPr>
            <w:sz w:val="24"/>
            <w:szCs w:val="24"/>
          </w:rPr>
          <w:t>законом</w:t>
        </w:r>
      </w:hyperlink>
      <w:r w:rsidRPr="007360FC">
        <w:rPr>
          <w:sz w:val="24"/>
          <w:szCs w:val="24"/>
        </w:rPr>
        <w:t xml:space="preserve"> от 21.12.2001г. N178-ФЗ «О приватизации государственного и муниципального имущества».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9.2. Продажа муниципального имущества на конкурсе.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На конкурсе могут продаваться акции либо доля в уставном капитале открытого акционерного общества или общества с ограниченной ответственностью, которые составляют более чем 50 процентов уставного капитала указанных обществ, если в отношении такого имущества его покупателю необходимо выполнить определенные условия.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>Право приобретения муниципального имущества на конкурсе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Конкурс, в котором принял участие только один участник, признается несостоявшимся.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9.2.1. Порядок подготовки и условия конкурса.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1) Продавец при проведении конкурса создает Комиссию.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2) Условия конкурса подлежат опубликованию в информационном сообщен</w:t>
      </w:r>
      <w:proofErr w:type="gramStart"/>
      <w:r w:rsidRPr="007360FC">
        <w:rPr>
          <w:sz w:val="24"/>
          <w:szCs w:val="24"/>
        </w:rPr>
        <w:t>ии о е</w:t>
      </w:r>
      <w:proofErr w:type="gramEnd"/>
      <w:r w:rsidRPr="007360FC">
        <w:rPr>
          <w:sz w:val="24"/>
          <w:szCs w:val="24"/>
        </w:rPr>
        <w:t>го проведении не менее чем за 30 дней до дня осуществления продажи.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3) При продаже имущества, находящегося в муниципальной </w:t>
      </w:r>
      <w:proofErr w:type="gramStart"/>
      <w:r w:rsidRPr="007360FC">
        <w:rPr>
          <w:sz w:val="24"/>
          <w:szCs w:val="24"/>
        </w:rPr>
        <w:t>собственности, публикуемые в информационном сообщении условия конкурса разрабатываются</w:t>
      </w:r>
      <w:proofErr w:type="gramEnd"/>
      <w:r w:rsidRPr="007360FC">
        <w:rPr>
          <w:sz w:val="24"/>
          <w:szCs w:val="24"/>
        </w:rPr>
        <w:t xml:space="preserve"> и утверждаются Администрацией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 xml:space="preserve">сельсовета  </w:t>
      </w:r>
      <w:r w:rsidR="00517894">
        <w:rPr>
          <w:sz w:val="24"/>
          <w:szCs w:val="24"/>
        </w:rPr>
        <w:t xml:space="preserve">Ордынского </w:t>
      </w:r>
      <w:r w:rsidRPr="007360FC">
        <w:rPr>
          <w:sz w:val="24"/>
          <w:szCs w:val="24"/>
        </w:rPr>
        <w:t>района.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4) Условия конкурса, касающиеся продажи объектов культурного наследия, приватизируемых в составе имущественного комплекса унитарного предприятия, подлежат в этой части согласованию с органом охраны объектов культурного наследия соответствующего уровня.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>5) Для участия в конкурсе претенденты представляют продавцу или его полномочному представителю в установленный информационным сообщением о проведении конкурса срок заявку по форме, утверждаемой продавцом,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конкурсе имущества и иные документы в соответствии с перечнем, опубликованным в информационном сообщении.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6) Для участия в конкурсе претендент вносит задаток на счет продавца в размере и сроки, указанные в информационном сообщении, на основании заключенного с продавцом договора о задатке.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7) Документом, подтверждающим поступление задатка на счет продавца, является выписка со счета продавца.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8) Заявка с прилагаемыми к ней документами регистрируется продавцом в журнале приема заявок с присвоением каждой заявке номера и с указанием даты и времени подачи документов (число, месяц, год, время в часах и минутах). На каждом экземпляре заявки продавцом делается отметка о принятии заявки с указанием ее номера, даты и времени принятия. Такая же отметка делается продавцом на экземпляре описи документов, остающемся у претендента.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9) Заявки, поступившие после истечения срока приема заявок, указанного в информационном сообщении, вместе с описью, на которой делается отметка об отказе в принятии документов, возвращаются претендентам или их полномочным представителям под расписку.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В случае выявления несоответствия представленных претендентом документов требованиям законодательства Российской Федерации и перечню, опубликованному в информационном сообщении о проведении конкурса, заявка вместе с описью, на которой делается отметка о принятии документов с указанием основания отказа, возвращается претенденту или его полномочному представителю под расписку.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10) 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вместе с заявками, а также конфиденциальности сведений о лицах, подавших заявки, и содержании представленных ими документов до момента их оглашения на заседании Комиссии.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11) Подведение итогов приема заявок, определение участников конкурса, рассмотрение предложений участников конкурса о цене имущества и подведение итогов конкурса осуществляются продавцом в день подведения итогов конкурса, указанный в информационном сообщении.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>9.2.2. Порядок проведения конкурса и оформление его результатов.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>1) Решение продавца о признании претендентов участниками конкурса или об отказе в допуске претендентов к участию в конкурсе оформляется протоколом об итогах приема заявок и определении участников конкурса (далее именуется - протокол приема заявок),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конкурса, а также имена (наименования) претендентов, которым</w:t>
      </w:r>
      <w:proofErr w:type="gramEnd"/>
      <w:r w:rsidRPr="007360FC">
        <w:rPr>
          <w:sz w:val="24"/>
          <w:szCs w:val="24"/>
        </w:rPr>
        <w:t xml:space="preserve"> было отказано в допуске к участию в конкурсе, с указанием оснований такого отказа.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При наличии оснований для признания конкурса </w:t>
      </w:r>
      <w:proofErr w:type="gramStart"/>
      <w:r w:rsidRPr="007360FC">
        <w:rPr>
          <w:sz w:val="24"/>
          <w:szCs w:val="24"/>
        </w:rPr>
        <w:t>несостоявшимся</w:t>
      </w:r>
      <w:proofErr w:type="gramEnd"/>
      <w:r w:rsidRPr="007360FC">
        <w:rPr>
          <w:sz w:val="24"/>
          <w:szCs w:val="24"/>
        </w:rPr>
        <w:t xml:space="preserve"> продавец принимает соответствующее решение, которое отражает в протоколе приема заявок.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2) Претенденты, признанные участниками конкурса, а также претенденты, не допущенные к участию в конкурсе, уведомляются о принятом решении в срок не более 3 рабочих дней со дня подписания протокола приема заявок путем вручения им под расписку соответствующего уведомления либо путем направления такого уведомления по почте (заказным письмом).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>3) Продавец после подписания протокола приема заявок (или после принятия решения о признании претендентов участниками конкурса либо об отказе в допуске претендентов к участию в конкурсе при оформлении единого протокола об итогах конкурса) принимает предложения о цене имущества от участников конкурса (в случае представления предложений о цене имущества претендентами, признанными участниками конкурса, - при подаче заявок).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Перед вскрытием конвертов с предложениями о цене имущества продавец проверяет их целость, что фиксируется в протоколе об итогах конкурса, после чего приступает к рассмотрению поданных участниками конкурса предложений. Указанные предложения должны быть изложены на русском языке, подписаны участником или его полномочным представителем. Цена указывается числом и прописью. В случае если числом и прописью указываются разные цены, Комиссия принимает во внимание цену, указанную прописью.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Предложения, содержащие цену ниже начальной цены, не рассматриваются.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При оглашении предложений помимо участника конкурса, предложение которого рассматривается, могут присутствовать остальные участники конкурса или их полномочные представители, имеющие надлежащим образом оформленную доверенность, а также с разрешения продавца представители средств массовой информации.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Решение продавца об определении победителя конкурса оформляется протоколом об итогах конкурса, составляемым в 3 экземплярах. Указанный протокол утверждается продавцом в день подведения итогов конкурса.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4) Подписанный протокол об итогах конкурса является документом, удостоверяющим право победителя конкурса на заключение договора купли-продажи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Протокол об итогах конкурса направляется победителю конкурса одновременно с уведомлением о победе на конкурсе.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Договор купли-продажи заключается между продавцом и победителем в срок не позднее 10 дней </w:t>
      </w:r>
      <w:proofErr w:type="gramStart"/>
      <w:r w:rsidRPr="007360FC">
        <w:rPr>
          <w:sz w:val="24"/>
          <w:szCs w:val="24"/>
        </w:rPr>
        <w:t>с даты утверждения</w:t>
      </w:r>
      <w:proofErr w:type="gramEnd"/>
      <w:r w:rsidRPr="007360FC">
        <w:rPr>
          <w:sz w:val="24"/>
          <w:szCs w:val="24"/>
        </w:rPr>
        <w:t xml:space="preserve"> протокола об итогах конкурса в соответствии с действующим законодательством.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5) При уклонении или отказе победителя конкурса от заключения в установленный срок договора купли-продажи имущества конкурс признается несостоявшимся, а выставленное на конкурсе имущество может быть приватизировано любым из способов, предусмотренных законодательством Российской Федерации о приватизации. Победитель конкурса утрачивает право на заключение указанного договора, а задаток ему не возвращается.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>6) Информационное сообщение об итогах конкурса публикуется в тех же средствах массовой информации, в которых было опубликовано информационное сообщение о проведении конкурса.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7) По результатам конкурса между продавцом и победителем конкурса заключается договор купли-продажи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8) Продажа на конкурсе акций либо доли в уставном капитале открытого акционерного общества или общества с ограниченной ответственностью, объектов культурного наследия, объектов социально-культурного и коммунально-бытового назначения осуществляются с учетом особенностей, установленных Федеральным законом от 21.12.2001г. №178-ФЗ «О приватизации государственного и муниципального имущества».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9) Исполнение условий конкурса контролируется продавцом в соответствии с заключенным с победителем конкурса договором купли-продажи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10) Для обеспечения эффективного контроля исполнения условий конкурса продавец обязан: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вести учет договоров купли-продажи имущества, заключенных по результатам конкурса;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осуществлять учет обязательств победителей конкурса, определенных договорами купли-продажи имущества, и контроль их исполнения;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принимать от победителей конкурса отчетные документы, подтверждающие выполнение условий конкурса;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проводить проверки документов, представляемых победителями конкурса в подтверждение выполнения условий конкурса, а также проверки фактического исполнения условий конкурса в месте расположения проверяемых объектов;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принимать предусмотренные законодательством Российской Федерации и договором купли-продажи имущества меры воздействия, направленные на устранение нарушений и обеспечение выполнения условий конкурса.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11) Периодичность и форма представления отчетных документов победителем конкурса определяются договором купли-продажи имущества с учетом того, что документы представляются не чаще одного раза в квартал.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В течение 10 рабочих дней с даты </w:t>
      </w:r>
      <w:proofErr w:type="gramStart"/>
      <w:r w:rsidRPr="007360FC">
        <w:rPr>
          <w:sz w:val="24"/>
          <w:szCs w:val="24"/>
        </w:rPr>
        <w:t>истечения срока выполнения условий конкурса</w:t>
      </w:r>
      <w:proofErr w:type="gramEnd"/>
      <w:r w:rsidRPr="007360FC">
        <w:rPr>
          <w:sz w:val="24"/>
          <w:szCs w:val="24"/>
        </w:rPr>
        <w:t xml:space="preserve"> победитель конкурса направляет продавцу, сводный (итоговый) отчет о выполнении им условий конкурса в целом с приложением всех необходимых документов.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12)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 w:rsidRPr="007360FC">
        <w:rPr>
          <w:sz w:val="24"/>
          <w:szCs w:val="24"/>
        </w:rPr>
        <w:t>конкурса</w:t>
      </w:r>
      <w:proofErr w:type="gramEnd"/>
      <w:r w:rsidRPr="007360FC">
        <w:rPr>
          <w:sz w:val="24"/>
          <w:szCs w:val="24"/>
        </w:rPr>
        <w:t xml:space="preserve"> на основании представленного победителем конкурса сводного (итогового) отчета.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Указанная проверка проводится Комиссией.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13) Комиссия осуществляет проверку выполнения условий конкурса в целом.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По результатам рассмотрения сводного (итогового) отчета о выполнении условий конкурса Комиссия составляет акт о выполнении победителем конкурса условий конкурса. Этот акт подписывается всеми членами Комиссии, принявшими участие в работе по проверке данных сводного (итогового) отчета.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акта. Срок выполнения условий конкурса не может превышать один год.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 xml:space="preserve">14) Победитель конкурса до перехода к нему права собственности на акции открытого акционерного общества, долю в уставном капитале общества с ограниченной ответственностью, приобретенные им на конкурсе, осуществляет голосование в органах управления этих обществ по указанным акциям, доле в уставном капитале общества с ограниченной ответственностью по своему усмотрению, за исключением вопросов, </w:t>
      </w:r>
      <w:r w:rsidRPr="007360FC">
        <w:rPr>
          <w:sz w:val="24"/>
          <w:szCs w:val="24"/>
        </w:rPr>
        <w:lastRenderedPageBreak/>
        <w:t>указанных в пункте 19 статьи 20 Федерального закона от 21.12.2001</w:t>
      </w:r>
      <w:proofErr w:type="gramEnd"/>
      <w:r w:rsidRPr="007360FC">
        <w:rPr>
          <w:sz w:val="24"/>
          <w:szCs w:val="24"/>
        </w:rPr>
        <w:t>г. N178-ФЗ «О приватизации государственного и муниципального имущества».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7360FC">
        <w:rPr>
          <w:sz w:val="24"/>
          <w:szCs w:val="24"/>
        </w:rPr>
        <w:t>Голосование по данным вопросам победитель конкурса осуществляет в соответствии с письменными директивам</w:t>
      </w:r>
      <w:r w:rsidR="00AB15CF">
        <w:rPr>
          <w:sz w:val="24"/>
          <w:szCs w:val="24"/>
        </w:rPr>
        <w:t>и</w:t>
      </w:r>
      <w:r w:rsidRPr="007360FC">
        <w:rPr>
          <w:sz w:val="24"/>
          <w:szCs w:val="24"/>
        </w:rPr>
        <w:t xml:space="preserve"> Администрации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сельсовета Ордынского района</w:t>
      </w:r>
      <w:proofErr w:type="gramStart"/>
      <w:r w:rsidR="00517894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>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15) Продавец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(повестку дня, извещение, бюллетени для голосования и т.п.) с соответствующими письменными директивами в течение 5 рабочих дней со дня их поступления.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 xml:space="preserve">16) Унитарное предприятие, включенное в Программу приватизации, обязано до перехода к покупателю права собственности письменно согласовывать совершение сделок и иных действий, предусмотренных </w:t>
      </w:r>
      <w:hyperlink r:id="rId20" w:history="1">
        <w:r w:rsidRPr="007360FC">
          <w:rPr>
            <w:sz w:val="24"/>
            <w:szCs w:val="24"/>
          </w:rPr>
          <w:t>пунктом 3 статьи 14</w:t>
        </w:r>
      </w:hyperlink>
      <w:r w:rsidRPr="007360FC">
        <w:rPr>
          <w:sz w:val="24"/>
          <w:szCs w:val="24"/>
        </w:rPr>
        <w:t xml:space="preserve"> Федерального закона от 21.12.2001г. N178-ФЗ "О приватизации государственного и муниципального имущества", за исключением сделок, совершаемых во исполнение муниципальных целевых программ, с Администрацией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</w:t>
      </w:r>
      <w:r w:rsidRPr="007360FC">
        <w:rPr>
          <w:sz w:val="24"/>
          <w:szCs w:val="24"/>
        </w:rPr>
        <w:t xml:space="preserve">сельсовета  </w:t>
      </w:r>
      <w:r w:rsidR="00517894">
        <w:rPr>
          <w:sz w:val="24"/>
          <w:szCs w:val="24"/>
        </w:rPr>
        <w:t xml:space="preserve">Ордынского </w:t>
      </w:r>
      <w:r w:rsidRPr="007360FC">
        <w:rPr>
          <w:sz w:val="24"/>
          <w:szCs w:val="24"/>
        </w:rPr>
        <w:t>района.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Со дня заключения договора купли-продажи муниципального унитарного предприятия на конкурсе указанные действия согласовываются с победителем конкурса.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9.3. Продажа муниципального имущества без объявления цены.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Продажа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Организация продажи без объявления цены имущественных комплексов унитарных предприятий,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для указанных видов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9.3.1. Порядок организации приема заявок и предложений о цене приобретения имущества без объявления цены.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1) К заявке прилагаются документы по перечню, указанному в информационном сообщении.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Заявки со всеми прилагаемыми к ним документами направляются продавцу по адресу, указанному в информационном сообщении, или подаются непосредственно по месту приема заявок.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Продавец осуществляет прием заявок в течение указанного в информационном сообщении срока.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Срок приема заявок должен быть не менее 25 рабочих дней. Определенная продавцом дата подведения итогов продажи имущества указывается в информационном сообщении.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2) Форма бланка заявки утверждается продавцом и приводится в информационном сообщении.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В заявке должно содержаться обязательство претендента заключить договор купли-продажи имущества по предлагаемой им цене.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Предложение о цене приобретения имущества прилагается к заявке в запечатанном конверте.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Претендент вправе подать только одно предложение о цене приобретения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3) Продавец отказывает претенденту в приеме заявки в случае, если: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>- заявка представлена по истечении срока приема заявок, указанного в информационном сообщении;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заявка представлена лицом, не уполномоченным претендентом на осуществление таких действий;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заявка оформлена с нарушением требований, установленных продавцом;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представлены не все документы, предусмотренные информационным сообщением, либо они оформлены ненадлежащим образом;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Указанный перечень оснований для отказа в приеме заявки является исчерпывающим.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Сотрудник продавца, осуществляющий прием документов, делает на экземпляре описи документов, остающемся у претендента, отметку об отказе в приеме заявки с указанием причины отказа и заверяет ее своей подписью. Не 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(заказным письмом).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4)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9.3.2. Порядок подведения итогов продажи муниципального имущества без объявления цены.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1)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 в порядке, установленном настоящим Положением.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2) 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3) Покупателем имущества признается: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при принятии к рассмотрению одного предложения о цене приобретения имущества - претендент, подавший это предложение;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4) Протокол об итогах продажи имущества должен содержать: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сведения об имуществе;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общее количество зарегистрированных заявок;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сведения об отказах в рассмотрении предложений о цене приобретения имущества с указанием подавших их претендентов и причин отказов;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- сведения о рассмотренных </w:t>
      </w:r>
      <w:proofErr w:type="gramStart"/>
      <w:r w:rsidRPr="007360FC">
        <w:rPr>
          <w:sz w:val="24"/>
          <w:szCs w:val="24"/>
        </w:rPr>
        <w:t>предложениях</w:t>
      </w:r>
      <w:proofErr w:type="gramEnd"/>
      <w:r w:rsidRPr="007360FC">
        <w:rPr>
          <w:sz w:val="24"/>
          <w:szCs w:val="24"/>
        </w:rPr>
        <w:t xml:space="preserve"> о цене приобретения имущества с указанием подавших их претендентов;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lastRenderedPageBreak/>
        <w:t>- сведения о покупателе имущества;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цену приобретения имущества, предложенную покупателем;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- иные необходимые сведения.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>5)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6)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9.3.3. Порядок заключения договора купли-продажи имущества без объявления цены.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1) Договор купли-продажи имущества заключается в течение 10 дней </w:t>
      </w:r>
      <w:proofErr w:type="gramStart"/>
      <w:r w:rsidRPr="007360FC">
        <w:rPr>
          <w:sz w:val="24"/>
          <w:szCs w:val="24"/>
        </w:rPr>
        <w:t>с даты подведения</w:t>
      </w:r>
      <w:proofErr w:type="gramEnd"/>
      <w:r w:rsidRPr="007360FC">
        <w:rPr>
          <w:sz w:val="24"/>
          <w:szCs w:val="24"/>
        </w:rPr>
        <w:t xml:space="preserve"> итогов продажи.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7360FC">
        <w:rPr>
          <w:sz w:val="24"/>
          <w:szCs w:val="24"/>
        </w:rPr>
        <w:t xml:space="preserve">2) Договор купли-продажи имущества должен содержать все существенные условия, предусмотренные для таких договоров Гражданским </w:t>
      </w:r>
      <w:hyperlink r:id="rId21" w:history="1">
        <w:r w:rsidRPr="007360FC">
          <w:rPr>
            <w:sz w:val="24"/>
            <w:szCs w:val="24"/>
          </w:rPr>
          <w:t>кодексом</w:t>
        </w:r>
      </w:hyperlink>
      <w:r w:rsidRPr="007360FC">
        <w:rPr>
          <w:sz w:val="24"/>
          <w:szCs w:val="24"/>
        </w:rPr>
        <w:t xml:space="preserve"> Российской Федерации, Федеральным </w:t>
      </w:r>
      <w:hyperlink r:id="rId22" w:history="1">
        <w:r w:rsidRPr="007360FC">
          <w:rPr>
            <w:sz w:val="24"/>
            <w:szCs w:val="24"/>
          </w:rPr>
          <w:t>законом</w:t>
        </w:r>
      </w:hyperlink>
      <w:r w:rsidRPr="007360FC">
        <w:rPr>
          <w:sz w:val="24"/>
          <w:szCs w:val="24"/>
        </w:rPr>
        <w:t xml:space="preserve"> от 21.12.2001г. N178-ФЗ "О приватизации государственного и муниципального имущества" и иными нормативными правовыми актами Российской Федерации.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9.3.4. Оплата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1) Единовременная оплата имущества производится в размере предложенной покупателем цены приобретения имущества и осуществляется в течение 20 банковских дней со дня заключения договора купли-продажи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2) В случае предоставления рассрочки оплата имущества осуществляется в соответствии с решением о предоставлении рассрочки.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3) 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4)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признается несостоявшейся.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5) Факт оплаты имущества подтверждается выпиской со счета продавца, подтверждающей поступление сре</w:t>
      </w:r>
      <w:proofErr w:type="gramStart"/>
      <w:r w:rsidRPr="007360FC">
        <w:rPr>
          <w:sz w:val="24"/>
          <w:szCs w:val="24"/>
        </w:rPr>
        <w:t>дств в р</w:t>
      </w:r>
      <w:proofErr w:type="gramEnd"/>
      <w:r w:rsidRPr="007360FC">
        <w:rPr>
          <w:sz w:val="24"/>
          <w:szCs w:val="24"/>
        </w:rPr>
        <w:t>азмере и сроки, указанные в договоре купли-продажи имущества или решении о рассрочке оплаты имущества.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 xml:space="preserve">9.4. Приватизация муниципального имущества иными способами осуществляется в соответствии с нормами Федерального </w:t>
      </w:r>
      <w:hyperlink r:id="rId23" w:history="1">
        <w:r w:rsidRPr="007360FC">
          <w:rPr>
            <w:sz w:val="24"/>
            <w:szCs w:val="24"/>
          </w:rPr>
          <w:t>закона</w:t>
        </w:r>
      </w:hyperlink>
      <w:r w:rsidRPr="007360FC">
        <w:rPr>
          <w:sz w:val="24"/>
          <w:szCs w:val="24"/>
        </w:rPr>
        <w:t xml:space="preserve"> от 21.12.2001г. N178-ФЗ «О приватизации государственного и муниципального имущества» и настоящего Положения.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t xml:space="preserve">10. ОФОРМЛЕНИЕ СДЕЛОК КУПЛИ-ПРОДАЖИ 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t>МУНИЦИПАЛЬНОГО ИМУЩЕСТВА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10.1. Продажа муниципального имущества оформляется договором купли-продажи муниципального имущества в соответствии с действующим законодательством.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7360FC">
        <w:rPr>
          <w:sz w:val="24"/>
          <w:szCs w:val="24"/>
        </w:rPr>
        <w:t>10.2.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Федеральным законом от 21.12.2001г. N178-ФЗ «О приватизации государственного и муниципального имущества».</w:t>
      </w:r>
    </w:p>
    <w:p w:rsidR="00744B31" w:rsidRPr="007360FC" w:rsidRDefault="001433F6" w:rsidP="004F0EC4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44B31" w:rsidRPr="007360FC">
        <w:rPr>
          <w:sz w:val="24"/>
          <w:szCs w:val="24"/>
        </w:rPr>
        <w:t>10.3.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744B31" w:rsidRPr="007360FC" w:rsidRDefault="00744B31" w:rsidP="004F0EC4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7360FC">
        <w:rPr>
          <w:b/>
          <w:sz w:val="24"/>
          <w:szCs w:val="24"/>
        </w:rPr>
        <w:t>11. ПОРЯДОК ОПЛАТЫ МУНИЦИПАЛЬНОГО ИМУЩЕСТВА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 11.1. Средства от приватизации муниципального имущества поступают на счет бюджета </w:t>
      </w:r>
      <w:proofErr w:type="spellStart"/>
      <w:r w:rsidR="00E26716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E26716">
        <w:rPr>
          <w:sz w:val="24"/>
          <w:szCs w:val="24"/>
        </w:rPr>
        <w:t>ского</w:t>
      </w:r>
      <w:proofErr w:type="spellEnd"/>
      <w:r w:rsidR="00E26716">
        <w:rPr>
          <w:sz w:val="24"/>
          <w:szCs w:val="24"/>
        </w:rPr>
        <w:t xml:space="preserve"> сельсовета Ордынского района Новосибирской области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Оплата покупателями муниципального имущества производится единовременно в течение 20 банковских дней с момента заключения договора купли-продажи, за исключением случаев, предусмотренных законодательством Российской Федерации.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>Решением об условиях приватизации в случае продажи муниципального имущества без объявления цены может быть установлена рассрочка платежа на срок не более 1 года.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11.2. </w:t>
      </w:r>
      <w:proofErr w:type="gramStart"/>
      <w:r w:rsidRPr="007360FC">
        <w:rPr>
          <w:sz w:val="24"/>
          <w:szCs w:val="24"/>
        </w:rPr>
        <w:t xml:space="preserve">В договоре купли-продажи муниципального имущества предусматривается обязанность покупателя в случае несвоевременного перечисления денежных средств, полученных от продажи муниципального имущества в бюджет </w:t>
      </w:r>
      <w:proofErr w:type="spellStart"/>
      <w:r w:rsidR="00517894">
        <w:rPr>
          <w:sz w:val="24"/>
          <w:szCs w:val="24"/>
        </w:rPr>
        <w:t>Ново</w:t>
      </w:r>
      <w:r w:rsidR="00C366D8">
        <w:rPr>
          <w:sz w:val="24"/>
          <w:szCs w:val="24"/>
        </w:rPr>
        <w:t>шарап</w:t>
      </w:r>
      <w:r w:rsidR="00517894">
        <w:rPr>
          <w:sz w:val="24"/>
          <w:szCs w:val="24"/>
        </w:rPr>
        <w:t>ского</w:t>
      </w:r>
      <w:proofErr w:type="spellEnd"/>
      <w:r w:rsidR="00517894">
        <w:rPr>
          <w:sz w:val="24"/>
          <w:szCs w:val="24"/>
        </w:rPr>
        <w:t xml:space="preserve"> сельсовета Ордынского района </w:t>
      </w:r>
      <w:r w:rsidRPr="007360FC">
        <w:rPr>
          <w:sz w:val="24"/>
          <w:szCs w:val="24"/>
        </w:rPr>
        <w:t xml:space="preserve"> </w:t>
      </w:r>
      <w:r w:rsidR="00977A0B">
        <w:rPr>
          <w:sz w:val="24"/>
          <w:szCs w:val="24"/>
        </w:rPr>
        <w:t xml:space="preserve">Новосибирской </w:t>
      </w:r>
      <w:r w:rsidRPr="007360FC">
        <w:rPr>
          <w:sz w:val="24"/>
          <w:szCs w:val="24"/>
        </w:rPr>
        <w:t xml:space="preserve"> области, уплатить пени за каждый день просрочки в размере одной трехсотой процентной ставки рефинансирования Центрального банка Российской Федерации, действующей на дату выполнения соответствующих денежных обязательств.</w:t>
      </w:r>
      <w:proofErr w:type="gramEnd"/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7360FC">
        <w:rPr>
          <w:sz w:val="24"/>
          <w:szCs w:val="24"/>
        </w:rPr>
        <w:t xml:space="preserve">11.3. Вопросы, не урегулированные настоящим Положением, регламентируются Федеральным </w:t>
      </w:r>
      <w:hyperlink r:id="rId24" w:history="1">
        <w:r w:rsidRPr="007360FC">
          <w:rPr>
            <w:sz w:val="24"/>
            <w:szCs w:val="24"/>
          </w:rPr>
          <w:t>законом</w:t>
        </w:r>
      </w:hyperlink>
      <w:r w:rsidRPr="007360FC">
        <w:rPr>
          <w:sz w:val="24"/>
          <w:szCs w:val="24"/>
        </w:rPr>
        <w:t xml:space="preserve"> от 21.12.2001 N 178-ФЗ "О приватизации государственного и муниципального имущества".</w:t>
      </w:r>
    </w:p>
    <w:p w:rsidR="00744B31" w:rsidRPr="007360FC" w:rsidRDefault="00744B31" w:rsidP="004F0EC4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</w:p>
    <w:p w:rsidR="00744B31" w:rsidRPr="007360FC" w:rsidRDefault="00744B31" w:rsidP="004F0EC4">
      <w:pPr>
        <w:pStyle w:val="210"/>
        <w:shd w:val="clear" w:color="auto" w:fill="auto"/>
        <w:ind w:firstLine="720"/>
        <w:jc w:val="center"/>
        <w:rPr>
          <w:rStyle w:val="4"/>
          <w:b/>
          <w:bCs/>
          <w:color w:val="000000"/>
          <w:sz w:val="24"/>
          <w:szCs w:val="24"/>
        </w:rPr>
      </w:pPr>
      <w:r w:rsidRPr="007360FC">
        <w:rPr>
          <w:rStyle w:val="4"/>
          <w:b/>
          <w:bCs/>
          <w:color w:val="000000"/>
          <w:sz w:val="24"/>
          <w:szCs w:val="24"/>
        </w:rPr>
        <w:t>12. ОТЧЕТ О ВЫПОЛНЕНИИ ПРОГНОЗНОГО ПЛАНА (ПРОГРАММЫ) ПРИВАТИЗАЦИИ</w:t>
      </w:r>
    </w:p>
    <w:p w:rsidR="00744B31" w:rsidRPr="007360FC" w:rsidRDefault="00744B31" w:rsidP="004F0EC4">
      <w:pPr>
        <w:pStyle w:val="210"/>
        <w:shd w:val="clear" w:color="auto" w:fill="auto"/>
        <w:ind w:firstLine="720"/>
        <w:jc w:val="center"/>
        <w:rPr>
          <w:rStyle w:val="4"/>
          <w:bCs/>
          <w:color w:val="000000"/>
          <w:sz w:val="24"/>
          <w:szCs w:val="24"/>
        </w:rPr>
      </w:pPr>
    </w:p>
    <w:p w:rsidR="00744B31" w:rsidRPr="007360FC" w:rsidRDefault="00744B31" w:rsidP="004F0EC4">
      <w:pPr>
        <w:pStyle w:val="27"/>
        <w:numPr>
          <w:ilvl w:val="1"/>
          <w:numId w:val="22"/>
        </w:numPr>
        <w:shd w:val="clear" w:color="auto" w:fill="auto"/>
        <w:tabs>
          <w:tab w:val="clear" w:pos="1424"/>
        </w:tabs>
        <w:spacing w:before="0" w:after="0" w:line="240" w:lineRule="auto"/>
        <w:ind w:left="0" w:firstLine="720"/>
        <w:jc w:val="both"/>
        <w:rPr>
          <w:rStyle w:val="26"/>
          <w:color w:val="000000"/>
          <w:sz w:val="24"/>
          <w:szCs w:val="24"/>
        </w:rPr>
      </w:pPr>
      <w:proofErr w:type="gramStart"/>
      <w:r w:rsidRPr="007360FC">
        <w:rPr>
          <w:rStyle w:val="26"/>
          <w:color w:val="000000"/>
          <w:sz w:val="24"/>
          <w:szCs w:val="24"/>
        </w:rPr>
        <w:t xml:space="preserve">Администрация </w:t>
      </w:r>
      <w:proofErr w:type="spellStart"/>
      <w:r w:rsidR="00517894">
        <w:rPr>
          <w:rStyle w:val="26"/>
          <w:color w:val="000000"/>
          <w:sz w:val="24"/>
          <w:szCs w:val="24"/>
        </w:rPr>
        <w:t>Ново</w:t>
      </w:r>
      <w:r w:rsidR="00C366D8">
        <w:rPr>
          <w:rStyle w:val="26"/>
          <w:color w:val="000000"/>
          <w:sz w:val="24"/>
          <w:szCs w:val="24"/>
        </w:rPr>
        <w:t>шарап</w:t>
      </w:r>
      <w:r w:rsidR="00517894">
        <w:rPr>
          <w:rStyle w:val="26"/>
          <w:color w:val="000000"/>
          <w:sz w:val="24"/>
          <w:szCs w:val="24"/>
        </w:rPr>
        <w:t>ского</w:t>
      </w:r>
      <w:proofErr w:type="spellEnd"/>
      <w:r w:rsidR="00517894">
        <w:rPr>
          <w:rStyle w:val="26"/>
          <w:color w:val="000000"/>
          <w:sz w:val="24"/>
          <w:szCs w:val="24"/>
        </w:rPr>
        <w:t xml:space="preserve"> сельсовета Ордынского района </w:t>
      </w:r>
      <w:r w:rsidRPr="007360FC">
        <w:rPr>
          <w:rStyle w:val="26"/>
          <w:color w:val="000000"/>
          <w:sz w:val="24"/>
          <w:szCs w:val="24"/>
        </w:rPr>
        <w:t xml:space="preserve"> ежегодно не позднее 1 марта года, следующего за отчетным годом, представляет в С</w:t>
      </w:r>
      <w:r w:rsidR="00977A0B">
        <w:rPr>
          <w:rStyle w:val="26"/>
          <w:color w:val="000000"/>
          <w:sz w:val="24"/>
          <w:szCs w:val="24"/>
        </w:rPr>
        <w:t xml:space="preserve">овет </w:t>
      </w:r>
      <w:r w:rsidRPr="007360FC">
        <w:rPr>
          <w:rStyle w:val="26"/>
          <w:color w:val="000000"/>
          <w:sz w:val="24"/>
          <w:szCs w:val="24"/>
        </w:rPr>
        <w:t xml:space="preserve">депутатов </w:t>
      </w:r>
      <w:proofErr w:type="spellStart"/>
      <w:r w:rsidR="00517894">
        <w:rPr>
          <w:rStyle w:val="26"/>
          <w:color w:val="000000"/>
          <w:sz w:val="24"/>
          <w:szCs w:val="24"/>
        </w:rPr>
        <w:t>Ново</w:t>
      </w:r>
      <w:r w:rsidR="005010C6">
        <w:rPr>
          <w:rStyle w:val="26"/>
          <w:color w:val="000000"/>
          <w:sz w:val="24"/>
          <w:szCs w:val="24"/>
        </w:rPr>
        <w:t>шарап</w:t>
      </w:r>
      <w:r w:rsidR="00517894">
        <w:rPr>
          <w:rStyle w:val="26"/>
          <w:color w:val="000000"/>
          <w:sz w:val="24"/>
          <w:szCs w:val="24"/>
        </w:rPr>
        <w:t>ского</w:t>
      </w:r>
      <w:proofErr w:type="spellEnd"/>
      <w:r w:rsidR="00517894">
        <w:rPr>
          <w:rStyle w:val="26"/>
          <w:color w:val="000000"/>
          <w:sz w:val="24"/>
          <w:szCs w:val="24"/>
        </w:rPr>
        <w:t xml:space="preserve"> сельсовета Ордынского района </w:t>
      </w:r>
      <w:r w:rsidRPr="007360FC">
        <w:rPr>
          <w:rStyle w:val="26"/>
          <w:color w:val="000000"/>
          <w:sz w:val="24"/>
          <w:szCs w:val="24"/>
        </w:rPr>
        <w:t xml:space="preserve"> для утверждения отчет о выполнении прогнозного плана (программы) приватизации за прошедший год, по форме, утвержденной постановлением Правительства РФ от 26.12.2005 №806 "Об утверждении Правил разработки прогнозных планов (программ) приватизации государственного и муниципального имущества и внесении изменений в</w:t>
      </w:r>
      <w:proofErr w:type="gramEnd"/>
      <w:r w:rsidRPr="007360FC">
        <w:rPr>
          <w:rStyle w:val="26"/>
          <w:color w:val="000000"/>
          <w:sz w:val="24"/>
          <w:szCs w:val="24"/>
        </w:rPr>
        <w:t xml:space="preserve"> Правила подготовки и принятия решений об условиях приватизации федерального имущества.</w:t>
      </w:r>
    </w:p>
    <w:p w:rsidR="00744B31" w:rsidRPr="007360FC" w:rsidRDefault="00744B31" w:rsidP="004F0EC4">
      <w:pPr>
        <w:pStyle w:val="27"/>
        <w:shd w:val="clear" w:color="auto" w:fill="auto"/>
        <w:spacing w:before="0" w:after="0" w:line="240" w:lineRule="auto"/>
        <w:ind w:firstLine="720"/>
        <w:jc w:val="both"/>
        <w:rPr>
          <w:rStyle w:val="af6"/>
          <w:b/>
          <w:sz w:val="24"/>
          <w:szCs w:val="24"/>
          <w:bdr w:val="none" w:sz="0" w:space="0" w:color="auto" w:frame="1"/>
        </w:rPr>
      </w:pPr>
      <w:r w:rsidRPr="007360FC">
        <w:rPr>
          <w:rStyle w:val="26"/>
          <w:color w:val="000000"/>
          <w:sz w:val="24"/>
          <w:szCs w:val="24"/>
        </w:rPr>
        <w:t xml:space="preserve">12.2. </w:t>
      </w:r>
      <w:proofErr w:type="gramStart"/>
      <w:r w:rsidRPr="007360FC">
        <w:rPr>
          <w:rStyle w:val="26"/>
          <w:color w:val="000000"/>
          <w:sz w:val="24"/>
          <w:szCs w:val="24"/>
        </w:rPr>
        <w:t>Отчет о выполнении прогнозного плана (программа) приватизации за прошедший год, указанный в части 1 настоящей статьи, подлежит официальному опубликованию в установленном Уставом муниципального образования «</w:t>
      </w:r>
      <w:proofErr w:type="spellStart"/>
      <w:r w:rsidR="00E26716">
        <w:rPr>
          <w:rStyle w:val="26"/>
          <w:color w:val="000000"/>
          <w:sz w:val="24"/>
          <w:szCs w:val="24"/>
        </w:rPr>
        <w:t>Ново</w:t>
      </w:r>
      <w:r w:rsidR="00C366D8">
        <w:rPr>
          <w:rStyle w:val="26"/>
          <w:color w:val="000000"/>
          <w:sz w:val="24"/>
          <w:szCs w:val="24"/>
        </w:rPr>
        <w:t>шарап</w:t>
      </w:r>
      <w:r w:rsidR="00E26716">
        <w:rPr>
          <w:rStyle w:val="26"/>
          <w:color w:val="000000"/>
          <w:sz w:val="24"/>
          <w:szCs w:val="24"/>
        </w:rPr>
        <w:t>ский</w:t>
      </w:r>
      <w:proofErr w:type="spellEnd"/>
      <w:r w:rsidR="00E26716">
        <w:rPr>
          <w:rStyle w:val="26"/>
          <w:color w:val="000000"/>
          <w:sz w:val="24"/>
          <w:szCs w:val="24"/>
        </w:rPr>
        <w:t xml:space="preserve"> сельсовет Ордынского района Новосибирской области</w:t>
      </w:r>
      <w:r w:rsidRPr="007360FC">
        <w:rPr>
          <w:rStyle w:val="26"/>
          <w:color w:val="000000"/>
          <w:sz w:val="24"/>
          <w:szCs w:val="24"/>
        </w:rPr>
        <w:t xml:space="preserve"> порядке и размещению на официальном сайте, определенном Администрацией </w:t>
      </w:r>
      <w:proofErr w:type="spellStart"/>
      <w:r w:rsidR="00517894">
        <w:rPr>
          <w:rStyle w:val="26"/>
          <w:color w:val="000000"/>
          <w:sz w:val="24"/>
          <w:szCs w:val="24"/>
        </w:rPr>
        <w:t>Ново</w:t>
      </w:r>
      <w:r w:rsidR="00C366D8">
        <w:rPr>
          <w:rStyle w:val="26"/>
          <w:color w:val="000000"/>
          <w:sz w:val="24"/>
          <w:szCs w:val="24"/>
        </w:rPr>
        <w:t>шарап</w:t>
      </w:r>
      <w:r w:rsidR="00517894">
        <w:rPr>
          <w:rStyle w:val="26"/>
          <w:color w:val="000000"/>
          <w:sz w:val="24"/>
          <w:szCs w:val="24"/>
        </w:rPr>
        <w:t>ско</w:t>
      </w:r>
      <w:r w:rsidR="005010C6">
        <w:rPr>
          <w:rStyle w:val="26"/>
          <w:color w:val="000000"/>
          <w:sz w:val="24"/>
          <w:szCs w:val="24"/>
        </w:rPr>
        <w:t>го</w:t>
      </w:r>
      <w:proofErr w:type="spellEnd"/>
      <w:r w:rsidR="005010C6">
        <w:rPr>
          <w:rStyle w:val="26"/>
          <w:color w:val="000000"/>
          <w:sz w:val="24"/>
          <w:szCs w:val="24"/>
        </w:rPr>
        <w:t xml:space="preserve"> сельсовета Ордынского района</w:t>
      </w:r>
      <w:r w:rsidRPr="007360FC">
        <w:rPr>
          <w:rStyle w:val="26"/>
          <w:color w:val="000000"/>
          <w:sz w:val="24"/>
          <w:szCs w:val="24"/>
        </w:rPr>
        <w:t>, а также на официальном сайте Российской Федерации в сети "Интернет" для размещения информации о проведении торгов в соответствии</w:t>
      </w:r>
      <w:proofErr w:type="gramEnd"/>
      <w:r w:rsidRPr="007360FC">
        <w:rPr>
          <w:rStyle w:val="26"/>
          <w:color w:val="000000"/>
          <w:sz w:val="24"/>
          <w:szCs w:val="24"/>
        </w:rPr>
        <w:t xml:space="preserve"> с Федеральным законом "О приватизации государственного и муниципального имущества", в течение 10 дней со дня его утверждения.</w:t>
      </w:r>
    </w:p>
    <w:p w:rsidR="00744B31" w:rsidRPr="00A33E70" w:rsidRDefault="00744B31" w:rsidP="00126666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</w:p>
    <w:p w:rsidR="00744B31" w:rsidRPr="009D658A" w:rsidRDefault="00744B31" w:rsidP="00E92DA8">
      <w:pPr>
        <w:pStyle w:val="19"/>
        <w:jc w:val="both"/>
        <w:rPr>
          <w:rFonts w:ascii="Arial" w:hAnsi="Arial" w:cs="Arial"/>
          <w:sz w:val="24"/>
          <w:szCs w:val="24"/>
        </w:rPr>
      </w:pPr>
    </w:p>
    <w:p w:rsidR="00E26716" w:rsidRPr="009D658A" w:rsidRDefault="00E26716">
      <w:pPr>
        <w:pStyle w:val="19"/>
        <w:jc w:val="both"/>
        <w:rPr>
          <w:rFonts w:ascii="Arial" w:hAnsi="Arial" w:cs="Arial"/>
          <w:sz w:val="24"/>
          <w:szCs w:val="24"/>
        </w:rPr>
      </w:pPr>
    </w:p>
    <w:sectPr w:rsidR="00E26716" w:rsidRPr="009D658A" w:rsidSect="007360FC">
      <w:headerReference w:type="default" r:id="rId25"/>
      <w:pgSz w:w="11906" w:h="16838"/>
      <w:pgMar w:top="1134" w:right="1247" w:bottom="1134" w:left="153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6B9" w:rsidRDefault="002B56B9" w:rsidP="00C94248">
      <w:r>
        <w:separator/>
      </w:r>
    </w:p>
  </w:endnote>
  <w:endnote w:type="continuationSeparator" w:id="0">
    <w:p w:rsidR="002B56B9" w:rsidRDefault="002B56B9" w:rsidP="00C94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6B9" w:rsidRDefault="002B56B9">
      <w:r>
        <w:separator/>
      </w:r>
    </w:p>
  </w:footnote>
  <w:footnote w:type="continuationSeparator" w:id="0">
    <w:p w:rsidR="002B56B9" w:rsidRDefault="002B5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B31" w:rsidRDefault="00313D2F">
    <w:pPr>
      <w:pStyle w:val="16"/>
      <w:jc w:val="center"/>
    </w:pPr>
    <w:fldSimple w:instr="PAGE">
      <w:r w:rsidR="004B34DD">
        <w:rPr>
          <w:noProof/>
        </w:rPr>
        <w:t>2</w:t>
      </w:r>
    </w:fldSimple>
  </w:p>
  <w:p w:rsidR="00744B31" w:rsidRDefault="00744B31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0B6FC5"/>
    <w:multiLevelType w:val="hybridMultilevel"/>
    <w:tmpl w:val="C45A59FE"/>
    <w:lvl w:ilvl="0" w:tplc="5B345A2C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2">
    <w:nsid w:val="07D2348C"/>
    <w:multiLevelType w:val="multilevel"/>
    <w:tmpl w:val="252C4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DC4DD9"/>
    <w:multiLevelType w:val="multilevel"/>
    <w:tmpl w:val="6B86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7415BC"/>
    <w:multiLevelType w:val="multilevel"/>
    <w:tmpl w:val="1E2E2FEE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8B1858"/>
    <w:multiLevelType w:val="multilevel"/>
    <w:tmpl w:val="2992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960A7C"/>
    <w:multiLevelType w:val="multilevel"/>
    <w:tmpl w:val="D578E23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7">
    <w:nsid w:val="20B73D3A"/>
    <w:multiLevelType w:val="multilevel"/>
    <w:tmpl w:val="301CFD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55"/>
        </w:tabs>
        <w:ind w:left="1455" w:hanging="360"/>
      </w:pPr>
      <w:rPr>
        <w:rFonts w:cs="Times New Roman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4005"/>
        </w:tabs>
        <w:ind w:left="4005" w:hanging="720"/>
      </w:pPr>
      <w:rPr>
        <w:rFonts w:cs="Times New Roman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6555"/>
        </w:tabs>
        <w:ind w:left="6555" w:hanging="1080"/>
      </w:pPr>
      <w:rPr>
        <w:rFonts w:cs="Times New Roman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cs="Times New Roman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9105"/>
        </w:tabs>
        <w:ind w:left="9105" w:hanging="1440"/>
      </w:pPr>
      <w:rPr>
        <w:rFonts w:cs="Times New Roman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cs="Times New Roman" w:hint="default"/>
        <w:b w:val="0"/>
        <w:color w:val="000000"/>
      </w:rPr>
    </w:lvl>
  </w:abstractNum>
  <w:abstractNum w:abstractNumId="8">
    <w:nsid w:val="2C737A2A"/>
    <w:multiLevelType w:val="multilevel"/>
    <w:tmpl w:val="DCDA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5228B5"/>
    <w:multiLevelType w:val="multilevel"/>
    <w:tmpl w:val="E96E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8003E0"/>
    <w:multiLevelType w:val="hybridMultilevel"/>
    <w:tmpl w:val="B14EA6BE"/>
    <w:lvl w:ilvl="0" w:tplc="C6ECD818">
      <w:start w:val="2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11">
    <w:nsid w:val="40361418"/>
    <w:multiLevelType w:val="multilevel"/>
    <w:tmpl w:val="285CC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CC375A"/>
    <w:multiLevelType w:val="multilevel"/>
    <w:tmpl w:val="5B589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BE6A24"/>
    <w:multiLevelType w:val="multilevel"/>
    <w:tmpl w:val="5F12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882653"/>
    <w:multiLevelType w:val="multilevel"/>
    <w:tmpl w:val="F34E8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E26C25"/>
    <w:multiLevelType w:val="multilevel"/>
    <w:tmpl w:val="13AAA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930624F"/>
    <w:multiLevelType w:val="multilevel"/>
    <w:tmpl w:val="9258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541CDF"/>
    <w:multiLevelType w:val="multilevel"/>
    <w:tmpl w:val="9226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583899"/>
    <w:multiLevelType w:val="multilevel"/>
    <w:tmpl w:val="13DAE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9C6DFA"/>
    <w:multiLevelType w:val="multilevel"/>
    <w:tmpl w:val="A59A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311BA1"/>
    <w:multiLevelType w:val="multilevel"/>
    <w:tmpl w:val="539C015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4"/>
        </w:tabs>
        <w:ind w:left="142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28"/>
        </w:tabs>
        <w:ind w:left="21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2"/>
        </w:tabs>
        <w:ind w:left="319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96"/>
        </w:tabs>
        <w:ind w:left="38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0"/>
        </w:tabs>
        <w:ind w:left="49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4"/>
        </w:tabs>
        <w:ind w:left="56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28"/>
        </w:tabs>
        <w:ind w:left="672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32"/>
        </w:tabs>
        <w:ind w:left="7432" w:hanging="1800"/>
      </w:pPr>
      <w:rPr>
        <w:rFonts w:cs="Times New Roman" w:hint="default"/>
      </w:rPr>
    </w:lvl>
  </w:abstractNum>
  <w:abstractNum w:abstractNumId="21">
    <w:nsid w:val="7F733570"/>
    <w:multiLevelType w:val="multilevel"/>
    <w:tmpl w:val="7AAE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5"/>
  </w:num>
  <w:num w:numId="5">
    <w:abstractNumId w:val="21"/>
  </w:num>
  <w:num w:numId="6">
    <w:abstractNumId w:val="2"/>
  </w:num>
  <w:num w:numId="7">
    <w:abstractNumId w:val="18"/>
  </w:num>
  <w:num w:numId="8">
    <w:abstractNumId w:val="14"/>
  </w:num>
  <w:num w:numId="9">
    <w:abstractNumId w:val="12"/>
  </w:num>
  <w:num w:numId="10">
    <w:abstractNumId w:val="16"/>
  </w:num>
  <w:num w:numId="11">
    <w:abstractNumId w:val="19"/>
  </w:num>
  <w:num w:numId="12">
    <w:abstractNumId w:val="9"/>
  </w:num>
  <w:num w:numId="13">
    <w:abstractNumId w:val="3"/>
  </w:num>
  <w:num w:numId="14">
    <w:abstractNumId w:val="17"/>
  </w:num>
  <w:num w:numId="15">
    <w:abstractNumId w:val="13"/>
  </w:num>
  <w:num w:numId="16">
    <w:abstractNumId w:val="11"/>
  </w:num>
  <w:num w:numId="17">
    <w:abstractNumId w:val="5"/>
  </w:num>
  <w:num w:numId="18">
    <w:abstractNumId w:val="0"/>
  </w:num>
  <w:num w:numId="19">
    <w:abstractNumId w:val="10"/>
  </w:num>
  <w:num w:numId="20">
    <w:abstractNumId w:val="1"/>
  </w:num>
  <w:num w:numId="21">
    <w:abstractNumId w:val="7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248"/>
    <w:rsid w:val="00016A05"/>
    <w:rsid w:val="00035B09"/>
    <w:rsid w:val="00036269"/>
    <w:rsid w:val="00052D46"/>
    <w:rsid w:val="00066712"/>
    <w:rsid w:val="00080B4E"/>
    <w:rsid w:val="000915D5"/>
    <w:rsid w:val="000A52C5"/>
    <w:rsid w:val="000D3DCF"/>
    <w:rsid w:val="000D5BE3"/>
    <w:rsid w:val="000E4A14"/>
    <w:rsid w:val="001117DE"/>
    <w:rsid w:val="00114D09"/>
    <w:rsid w:val="00126666"/>
    <w:rsid w:val="001433F6"/>
    <w:rsid w:val="00150E5C"/>
    <w:rsid w:val="00155B0B"/>
    <w:rsid w:val="00164AB2"/>
    <w:rsid w:val="001A5691"/>
    <w:rsid w:val="001A6BB4"/>
    <w:rsid w:val="001B500D"/>
    <w:rsid w:val="001D0162"/>
    <w:rsid w:val="001F1B51"/>
    <w:rsid w:val="001F32EB"/>
    <w:rsid w:val="001F3B68"/>
    <w:rsid w:val="001F5521"/>
    <w:rsid w:val="002006E3"/>
    <w:rsid w:val="00230E0A"/>
    <w:rsid w:val="00251297"/>
    <w:rsid w:val="002739DE"/>
    <w:rsid w:val="0027777F"/>
    <w:rsid w:val="00295EEE"/>
    <w:rsid w:val="002B56B9"/>
    <w:rsid w:val="002C08BB"/>
    <w:rsid w:val="002D2DB5"/>
    <w:rsid w:val="002D7FCF"/>
    <w:rsid w:val="002F42E6"/>
    <w:rsid w:val="00312F72"/>
    <w:rsid w:val="00313D2F"/>
    <w:rsid w:val="00332877"/>
    <w:rsid w:val="00357F99"/>
    <w:rsid w:val="003608D5"/>
    <w:rsid w:val="00370B36"/>
    <w:rsid w:val="003768D9"/>
    <w:rsid w:val="00376E43"/>
    <w:rsid w:val="003B08A4"/>
    <w:rsid w:val="003B79E8"/>
    <w:rsid w:val="003C0040"/>
    <w:rsid w:val="003D052B"/>
    <w:rsid w:val="003E103C"/>
    <w:rsid w:val="003E427D"/>
    <w:rsid w:val="003E4940"/>
    <w:rsid w:val="00426B45"/>
    <w:rsid w:val="00473404"/>
    <w:rsid w:val="004773E6"/>
    <w:rsid w:val="00481299"/>
    <w:rsid w:val="004879B9"/>
    <w:rsid w:val="004A5028"/>
    <w:rsid w:val="004B3282"/>
    <w:rsid w:val="004B34DD"/>
    <w:rsid w:val="004E022C"/>
    <w:rsid w:val="004E3D7D"/>
    <w:rsid w:val="004F0EC4"/>
    <w:rsid w:val="00500B46"/>
    <w:rsid w:val="005010C6"/>
    <w:rsid w:val="00517894"/>
    <w:rsid w:val="0053110F"/>
    <w:rsid w:val="005340E6"/>
    <w:rsid w:val="00536E03"/>
    <w:rsid w:val="00547196"/>
    <w:rsid w:val="005B616F"/>
    <w:rsid w:val="005C1B3B"/>
    <w:rsid w:val="005D51B0"/>
    <w:rsid w:val="005E4C95"/>
    <w:rsid w:val="00623187"/>
    <w:rsid w:val="006239FA"/>
    <w:rsid w:val="006333E0"/>
    <w:rsid w:val="00637C1E"/>
    <w:rsid w:val="00655ED0"/>
    <w:rsid w:val="00684466"/>
    <w:rsid w:val="00687805"/>
    <w:rsid w:val="006E220F"/>
    <w:rsid w:val="006F4C60"/>
    <w:rsid w:val="0070187D"/>
    <w:rsid w:val="007115E4"/>
    <w:rsid w:val="007360FC"/>
    <w:rsid w:val="0074220E"/>
    <w:rsid w:val="00744B31"/>
    <w:rsid w:val="007465EE"/>
    <w:rsid w:val="00755B6A"/>
    <w:rsid w:val="007620A1"/>
    <w:rsid w:val="007B2A4B"/>
    <w:rsid w:val="007B543D"/>
    <w:rsid w:val="007C28AC"/>
    <w:rsid w:val="007C6B63"/>
    <w:rsid w:val="007D6FCD"/>
    <w:rsid w:val="007E46B6"/>
    <w:rsid w:val="007F25F8"/>
    <w:rsid w:val="00822459"/>
    <w:rsid w:val="00835ACA"/>
    <w:rsid w:val="0083621B"/>
    <w:rsid w:val="00860F07"/>
    <w:rsid w:val="008637D1"/>
    <w:rsid w:val="008644E4"/>
    <w:rsid w:val="00874B1A"/>
    <w:rsid w:val="00877A94"/>
    <w:rsid w:val="008A7753"/>
    <w:rsid w:val="008C4687"/>
    <w:rsid w:val="008F6FA2"/>
    <w:rsid w:val="009160AF"/>
    <w:rsid w:val="00920D3C"/>
    <w:rsid w:val="00936884"/>
    <w:rsid w:val="0096041A"/>
    <w:rsid w:val="00960B69"/>
    <w:rsid w:val="00970B40"/>
    <w:rsid w:val="00977A0B"/>
    <w:rsid w:val="009A2FA5"/>
    <w:rsid w:val="009C0C57"/>
    <w:rsid w:val="009C5AB0"/>
    <w:rsid w:val="009D658A"/>
    <w:rsid w:val="009F7574"/>
    <w:rsid w:val="00A17375"/>
    <w:rsid w:val="00A33E70"/>
    <w:rsid w:val="00A8666E"/>
    <w:rsid w:val="00AB15CF"/>
    <w:rsid w:val="00AB6CFC"/>
    <w:rsid w:val="00AC08A4"/>
    <w:rsid w:val="00AD324B"/>
    <w:rsid w:val="00AF5242"/>
    <w:rsid w:val="00AF72F8"/>
    <w:rsid w:val="00B0420D"/>
    <w:rsid w:val="00B126CE"/>
    <w:rsid w:val="00B17632"/>
    <w:rsid w:val="00B52296"/>
    <w:rsid w:val="00B62AE6"/>
    <w:rsid w:val="00B7499B"/>
    <w:rsid w:val="00B96B34"/>
    <w:rsid w:val="00C231B6"/>
    <w:rsid w:val="00C2656A"/>
    <w:rsid w:val="00C366D8"/>
    <w:rsid w:val="00C44039"/>
    <w:rsid w:val="00C5049E"/>
    <w:rsid w:val="00C63DDD"/>
    <w:rsid w:val="00C87CD1"/>
    <w:rsid w:val="00C94248"/>
    <w:rsid w:val="00CC6154"/>
    <w:rsid w:val="00CE08D0"/>
    <w:rsid w:val="00D06C42"/>
    <w:rsid w:val="00D83788"/>
    <w:rsid w:val="00D91D6F"/>
    <w:rsid w:val="00DA4093"/>
    <w:rsid w:val="00DB2408"/>
    <w:rsid w:val="00DB316A"/>
    <w:rsid w:val="00DC41B2"/>
    <w:rsid w:val="00DD77A4"/>
    <w:rsid w:val="00E00FD9"/>
    <w:rsid w:val="00E14B7C"/>
    <w:rsid w:val="00E169CD"/>
    <w:rsid w:val="00E20975"/>
    <w:rsid w:val="00E26716"/>
    <w:rsid w:val="00E62721"/>
    <w:rsid w:val="00E63722"/>
    <w:rsid w:val="00E72661"/>
    <w:rsid w:val="00E92DA8"/>
    <w:rsid w:val="00EB574E"/>
    <w:rsid w:val="00ED1130"/>
    <w:rsid w:val="00ED7AFB"/>
    <w:rsid w:val="00F03BFF"/>
    <w:rsid w:val="00F05B9C"/>
    <w:rsid w:val="00F17558"/>
    <w:rsid w:val="00F2474D"/>
    <w:rsid w:val="00F27085"/>
    <w:rsid w:val="00F276CC"/>
    <w:rsid w:val="00F400D4"/>
    <w:rsid w:val="00F41BEF"/>
    <w:rsid w:val="00F44A7C"/>
    <w:rsid w:val="00F6350F"/>
    <w:rsid w:val="00F83C3D"/>
    <w:rsid w:val="00F83FDB"/>
    <w:rsid w:val="00FC59D3"/>
    <w:rsid w:val="00FE466E"/>
    <w:rsid w:val="00FE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BE"/>
    <w:rPr>
      <w:color w:val="000000"/>
      <w:szCs w:val="18"/>
      <w:lang w:eastAsia="en-US"/>
    </w:rPr>
  </w:style>
  <w:style w:type="paragraph" w:styleId="1">
    <w:name w:val="heading 1"/>
    <w:basedOn w:val="a"/>
    <w:link w:val="12"/>
    <w:uiPriority w:val="99"/>
    <w:qFormat/>
    <w:rsid w:val="005E4C95"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5E4C95"/>
    <w:pPr>
      <w:spacing w:before="100" w:beforeAutospacing="1" w:after="100" w:afterAutospacing="1"/>
      <w:outlineLvl w:val="1"/>
    </w:pPr>
    <w:rPr>
      <w:rFonts w:eastAsia="Times New Roman"/>
      <w:b/>
      <w:bCs/>
      <w:color w:val="auto"/>
      <w:sz w:val="36"/>
      <w:szCs w:val="36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1266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basedOn w:val="a0"/>
    <w:link w:val="1"/>
    <w:uiPriority w:val="99"/>
    <w:locked/>
    <w:rsid w:val="001F3B68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5E4C95"/>
    <w:rPr>
      <w:rFonts w:eastAsia="Times New Roman" w:cs="Times New Roman"/>
      <w:b/>
      <w:bCs/>
      <w:color w:val="auto"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C08A4"/>
    <w:rPr>
      <w:rFonts w:ascii="Calibri" w:hAnsi="Calibri" w:cs="Times New Roman"/>
      <w:b/>
      <w:bCs/>
      <w:color w:val="000000"/>
      <w:lang w:eastAsia="en-US"/>
    </w:rPr>
  </w:style>
  <w:style w:type="paragraph" w:customStyle="1" w:styleId="10">
    <w:name w:val="Обычный1"/>
    <w:uiPriority w:val="99"/>
    <w:rsid w:val="00C5049E"/>
    <w:pPr>
      <w:tabs>
        <w:tab w:val="left" w:pos="708"/>
      </w:tabs>
      <w:suppressAutoHyphens/>
      <w:spacing w:line="100" w:lineRule="atLeast"/>
    </w:pPr>
    <w:rPr>
      <w:rFonts w:eastAsia="Times New Roman"/>
      <w:color w:val="00000A"/>
      <w:sz w:val="28"/>
      <w:szCs w:val="24"/>
    </w:rPr>
  </w:style>
  <w:style w:type="paragraph" w:customStyle="1" w:styleId="11">
    <w:name w:val="Заголовок 11"/>
    <w:basedOn w:val="10"/>
    <w:link w:val="13"/>
    <w:uiPriority w:val="99"/>
    <w:rsid w:val="00C5049E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customStyle="1" w:styleId="-">
    <w:name w:val="Интернет-ссылка"/>
    <w:basedOn w:val="a0"/>
    <w:uiPriority w:val="99"/>
    <w:semiHidden/>
    <w:rsid w:val="00C5049E"/>
    <w:rPr>
      <w:rFonts w:cs="Times New Roman"/>
      <w:color w:val="0000FF"/>
      <w:u w:val="single"/>
    </w:rPr>
  </w:style>
  <w:style w:type="character" w:customStyle="1" w:styleId="13">
    <w:name w:val="Заголовок 1 Знак"/>
    <w:basedOn w:val="a0"/>
    <w:link w:val="11"/>
    <w:uiPriority w:val="99"/>
    <w:locked/>
    <w:rsid w:val="00C5049E"/>
    <w:rPr>
      <w:rFonts w:eastAsia="Times New Roman" w:cs="Times New Roman"/>
      <w:b/>
      <w:bCs/>
      <w:color w:val="auto"/>
      <w:kern w:val="2"/>
      <w:sz w:val="48"/>
      <w:szCs w:val="48"/>
      <w:lang w:eastAsia="ru-RU"/>
    </w:rPr>
  </w:style>
  <w:style w:type="character" w:customStyle="1" w:styleId="blk">
    <w:name w:val="blk"/>
    <w:basedOn w:val="a0"/>
    <w:uiPriority w:val="99"/>
    <w:rsid w:val="00C5049E"/>
    <w:rPr>
      <w:rFonts w:cs="Times New Roman"/>
    </w:rPr>
  </w:style>
  <w:style w:type="character" w:customStyle="1" w:styleId="a3">
    <w:name w:val="Верхний колонтитул Знак"/>
    <w:basedOn w:val="a0"/>
    <w:uiPriority w:val="99"/>
    <w:rsid w:val="00C5049E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C5049E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ListLabel1">
    <w:name w:val="ListLabel 1"/>
    <w:uiPriority w:val="99"/>
    <w:rsid w:val="00C94248"/>
    <w:rPr>
      <w:color w:val="auto"/>
      <w:u w:val="none"/>
    </w:rPr>
  </w:style>
  <w:style w:type="character" w:customStyle="1" w:styleId="ListLabel2">
    <w:name w:val="ListLabel 2"/>
    <w:uiPriority w:val="99"/>
    <w:rsid w:val="00C94248"/>
    <w:rPr>
      <w:color w:val="auto"/>
      <w:u w:val="none"/>
      <w:vertAlign w:val="superscript"/>
    </w:rPr>
  </w:style>
  <w:style w:type="character" w:customStyle="1" w:styleId="ListLabel3">
    <w:name w:val="ListLabel 3"/>
    <w:uiPriority w:val="99"/>
    <w:rsid w:val="00C94248"/>
  </w:style>
  <w:style w:type="character" w:customStyle="1" w:styleId="ListLabel4">
    <w:name w:val="ListLabel 4"/>
    <w:uiPriority w:val="99"/>
    <w:rsid w:val="00C94248"/>
  </w:style>
  <w:style w:type="character" w:customStyle="1" w:styleId="ListLabel5">
    <w:name w:val="ListLabel 5"/>
    <w:uiPriority w:val="99"/>
    <w:rsid w:val="00C94248"/>
    <w:rPr>
      <w:sz w:val="28"/>
    </w:rPr>
  </w:style>
  <w:style w:type="character" w:customStyle="1" w:styleId="ListLabel6">
    <w:name w:val="ListLabel 6"/>
    <w:uiPriority w:val="99"/>
    <w:rsid w:val="00C94248"/>
    <w:rPr>
      <w:rFonts w:eastAsia="Times New Roman"/>
      <w:color w:val="000000"/>
      <w:lang w:eastAsia="en-US"/>
    </w:rPr>
  </w:style>
  <w:style w:type="character" w:customStyle="1" w:styleId="ListLabel7">
    <w:name w:val="ListLabel 7"/>
    <w:uiPriority w:val="99"/>
    <w:rsid w:val="00C94248"/>
    <w:rPr>
      <w:sz w:val="28"/>
      <w:vertAlign w:val="superscript"/>
    </w:rPr>
  </w:style>
  <w:style w:type="character" w:customStyle="1" w:styleId="ListLabel8">
    <w:name w:val="ListLabel 8"/>
    <w:uiPriority w:val="99"/>
    <w:rsid w:val="00C94248"/>
    <w:rPr>
      <w:color w:val="auto"/>
      <w:sz w:val="28"/>
      <w:shd w:val="clear" w:color="auto" w:fill="FFFFFF"/>
    </w:rPr>
  </w:style>
  <w:style w:type="character" w:customStyle="1" w:styleId="a5">
    <w:name w:val="Привязка сноски"/>
    <w:uiPriority w:val="99"/>
    <w:rsid w:val="00C94248"/>
    <w:rPr>
      <w:vertAlign w:val="superscript"/>
    </w:rPr>
  </w:style>
  <w:style w:type="character" w:customStyle="1" w:styleId="a6">
    <w:name w:val="Символ сноски"/>
    <w:uiPriority w:val="99"/>
    <w:rsid w:val="00C94248"/>
  </w:style>
  <w:style w:type="character" w:customStyle="1" w:styleId="a7">
    <w:name w:val="Привязка концевой сноски"/>
    <w:uiPriority w:val="99"/>
    <w:rsid w:val="00C94248"/>
    <w:rPr>
      <w:vertAlign w:val="superscript"/>
    </w:rPr>
  </w:style>
  <w:style w:type="character" w:customStyle="1" w:styleId="a8">
    <w:name w:val="Символ концевой сноски"/>
    <w:uiPriority w:val="99"/>
    <w:rsid w:val="00C94248"/>
  </w:style>
  <w:style w:type="character" w:customStyle="1" w:styleId="ListLabel9">
    <w:name w:val="ListLabel 9"/>
    <w:uiPriority w:val="99"/>
    <w:rsid w:val="00C94248"/>
    <w:rPr>
      <w:strike/>
      <w:color w:val="auto"/>
      <w:u w:val="none"/>
    </w:rPr>
  </w:style>
  <w:style w:type="character" w:customStyle="1" w:styleId="ListLabel10">
    <w:name w:val="ListLabel 10"/>
    <w:uiPriority w:val="99"/>
    <w:rsid w:val="00C94248"/>
  </w:style>
  <w:style w:type="character" w:customStyle="1" w:styleId="ListLabel11">
    <w:name w:val="ListLabel 11"/>
    <w:uiPriority w:val="99"/>
    <w:rsid w:val="00C94248"/>
  </w:style>
  <w:style w:type="character" w:customStyle="1" w:styleId="ListLabel12">
    <w:name w:val="ListLabel 12"/>
    <w:uiPriority w:val="99"/>
    <w:rsid w:val="00C94248"/>
    <w:rPr>
      <w:sz w:val="28"/>
    </w:rPr>
  </w:style>
  <w:style w:type="character" w:customStyle="1" w:styleId="ListLabel13">
    <w:name w:val="ListLabel 13"/>
    <w:uiPriority w:val="99"/>
    <w:rsid w:val="00C94248"/>
    <w:rPr>
      <w:rFonts w:eastAsia="Times New Roman"/>
      <w:color w:val="000000"/>
      <w:lang w:eastAsia="en-US"/>
    </w:rPr>
  </w:style>
  <w:style w:type="character" w:customStyle="1" w:styleId="ListLabel14">
    <w:name w:val="ListLabel 14"/>
    <w:uiPriority w:val="99"/>
    <w:rsid w:val="00C94248"/>
    <w:rPr>
      <w:color w:val="auto"/>
      <w:sz w:val="28"/>
      <w:u w:val="none"/>
    </w:rPr>
  </w:style>
  <w:style w:type="character" w:customStyle="1" w:styleId="FootnoteCharacters">
    <w:name w:val="Footnote Characters"/>
    <w:uiPriority w:val="99"/>
    <w:rsid w:val="00C94248"/>
    <w:rPr>
      <w:vertAlign w:val="superscript"/>
    </w:rPr>
  </w:style>
  <w:style w:type="character" w:customStyle="1" w:styleId="ListLabel15">
    <w:name w:val="ListLabel 15"/>
    <w:uiPriority w:val="99"/>
    <w:rsid w:val="00C94248"/>
    <w:rPr>
      <w:color w:val="auto"/>
      <w:u w:val="none"/>
    </w:rPr>
  </w:style>
  <w:style w:type="character" w:customStyle="1" w:styleId="ListLabel16">
    <w:name w:val="ListLabel 16"/>
    <w:uiPriority w:val="99"/>
    <w:rsid w:val="00C94248"/>
  </w:style>
  <w:style w:type="character" w:customStyle="1" w:styleId="ListLabel17">
    <w:name w:val="ListLabel 17"/>
    <w:uiPriority w:val="99"/>
    <w:rsid w:val="00C94248"/>
  </w:style>
  <w:style w:type="character" w:customStyle="1" w:styleId="ListLabel18">
    <w:name w:val="ListLabel 18"/>
    <w:uiPriority w:val="99"/>
    <w:rsid w:val="00C94248"/>
    <w:rPr>
      <w:rFonts w:eastAsia="Times New Roman"/>
      <w:strike/>
      <w:sz w:val="28"/>
    </w:rPr>
  </w:style>
  <w:style w:type="character" w:customStyle="1" w:styleId="ListLabel19">
    <w:name w:val="ListLabel 19"/>
    <w:uiPriority w:val="99"/>
    <w:rsid w:val="00C94248"/>
    <w:rPr>
      <w:sz w:val="28"/>
    </w:rPr>
  </w:style>
  <w:style w:type="character" w:customStyle="1" w:styleId="ListLabel20">
    <w:name w:val="ListLabel 20"/>
    <w:uiPriority w:val="99"/>
    <w:rsid w:val="00C94248"/>
    <w:rPr>
      <w:rFonts w:eastAsia="Times New Roman"/>
      <w:color w:val="000000"/>
      <w:lang w:eastAsia="en-US"/>
    </w:rPr>
  </w:style>
  <w:style w:type="character" w:customStyle="1" w:styleId="ListLabel21">
    <w:name w:val="ListLabel 21"/>
    <w:uiPriority w:val="99"/>
    <w:rsid w:val="00C94248"/>
    <w:rPr>
      <w:color w:val="auto"/>
      <w:sz w:val="28"/>
      <w:u w:val="none"/>
    </w:rPr>
  </w:style>
  <w:style w:type="character" w:customStyle="1" w:styleId="ListLabel22">
    <w:name w:val="ListLabel 22"/>
    <w:uiPriority w:val="99"/>
    <w:rsid w:val="00C94248"/>
    <w:rPr>
      <w:sz w:val="28"/>
    </w:rPr>
  </w:style>
  <w:style w:type="character" w:customStyle="1" w:styleId="ListLabel23">
    <w:name w:val="ListLabel 23"/>
    <w:uiPriority w:val="99"/>
    <w:rsid w:val="00C94248"/>
    <w:rPr>
      <w:color w:val="auto"/>
      <w:u w:val="none"/>
    </w:rPr>
  </w:style>
  <w:style w:type="character" w:customStyle="1" w:styleId="ListLabel24">
    <w:name w:val="ListLabel 24"/>
    <w:uiPriority w:val="99"/>
    <w:rsid w:val="00C94248"/>
  </w:style>
  <w:style w:type="character" w:customStyle="1" w:styleId="ListLabel25">
    <w:name w:val="ListLabel 25"/>
    <w:uiPriority w:val="99"/>
    <w:rsid w:val="00C94248"/>
  </w:style>
  <w:style w:type="character" w:customStyle="1" w:styleId="ListLabel26">
    <w:name w:val="ListLabel 26"/>
    <w:uiPriority w:val="99"/>
    <w:rsid w:val="00C94248"/>
    <w:rPr>
      <w:rFonts w:eastAsia="Times New Roman"/>
      <w:strike/>
      <w:sz w:val="28"/>
    </w:rPr>
  </w:style>
  <w:style w:type="character" w:customStyle="1" w:styleId="ListLabel27">
    <w:name w:val="ListLabel 27"/>
    <w:uiPriority w:val="99"/>
    <w:rsid w:val="00C94248"/>
    <w:rPr>
      <w:sz w:val="28"/>
    </w:rPr>
  </w:style>
  <w:style w:type="character" w:customStyle="1" w:styleId="ListLabel28">
    <w:name w:val="ListLabel 28"/>
    <w:uiPriority w:val="99"/>
    <w:rsid w:val="00C94248"/>
    <w:rPr>
      <w:rFonts w:eastAsia="Times New Roman"/>
      <w:color w:val="000000"/>
      <w:lang w:eastAsia="en-US"/>
    </w:rPr>
  </w:style>
  <w:style w:type="character" w:customStyle="1" w:styleId="ListLabel29">
    <w:name w:val="ListLabel 29"/>
    <w:uiPriority w:val="99"/>
    <w:rsid w:val="00C94248"/>
    <w:rPr>
      <w:color w:val="auto"/>
      <w:sz w:val="28"/>
      <w:u w:val="none"/>
    </w:rPr>
  </w:style>
  <w:style w:type="character" w:customStyle="1" w:styleId="ListLabel30">
    <w:name w:val="ListLabel 30"/>
    <w:uiPriority w:val="99"/>
    <w:rsid w:val="00C94248"/>
    <w:rPr>
      <w:sz w:val="28"/>
    </w:rPr>
  </w:style>
  <w:style w:type="paragraph" w:customStyle="1" w:styleId="a9">
    <w:name w:val="Заголовок"/>
    <w:basedOn w:val="10"/>
    <w:next w:val="aa"/>
    <w:uiPriority w:val="99"/>
    <w:rsid w:val="00C94248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a">
    <w:name w:val="Body Text"/>
    <w:basedOn w:val="10"/>
    <w:link w:val="ab"/>
    <w:uiPriority w:val="99"/>
    <w:rsid w:val="00C94248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155B0B"/>
    <w:rPr>
      <w:rFonts w:cs="Times New Roman"/>
      <w:color w:val="000000"/>
      <w:sz w:val="18"/>
      <w:szCs w:val="18"/>
      <w:lang w:eastAsia="en-US"/>
    </w:rPr>
  </w:style>
  <w:style w:type="paragraph" w:styleId="ac">
    <w:name w:val="List"/>
    <w:basedOn w:val="aa"/>
    <w:uiPriority w:val="99"/>
    <w:rsid w:val="00C94248"/>
    <w:rPr>
      <w:rFonts w:cs="Mangal"/>
    </w:rPr>
  </w:style>
  <w:style w:type="paragraph" w:customStyle="1" w:styleId="14">
    <w:name w:val="Название объекта1"/>
    <w:basedOn w:val="10"/>
    <w:uiPriority w:val="99"/>
    <w:rsid w:val="00C94248"/>
    <w:pPr>
      <w:suppressLineNumbers/>
      <w:spacing w:before="120" w:after="120"/>
    </w:pPr>
    <w:rPr>
      <w:rFonts w:cs="Mangal"/>
      <w:i/>
      <w:iCs/>
      <w:sz w:val="24"/>
    </w:rPr>
  </w:style>
  <w:style w:type="paragraph" w:styleId="15">
    <w:name w:val="index 1"/>
    <w:basedOn w:val="a"/>
    <w:next w:val="a"/>
    <w:autoRedefine/>
    <w:uiPriority w:val="99"/>
    <w:semiHidden/>
    <w:rsid w:val="00C5049E"/>
    <w:pPr>
      <w:ind w:left="200" w:hanging="200"/>
    </w:pPr>
  </w:style>
  <w:style w:type="paragraph" w:styleId="ad">
    <w:name w:val="index heading"/>
    <w:basedOn w:val="10"/>
    <w:uiPriority w:val="99"/>
    <w:rsid w:val="00C94248"/>
    <w:pPr>
      <w:suppressLineNumbers/>
    </w:pPr>
    <w:rPr>
      <w:rFonts w:cs="Mangal"/>
    </w:rPr>
  </w:style>
  <w:style w:type="paragraph" w:customStyle="1" w:styleId="Default">
    <w:name w:val="Default"/>
    <w:uiPriority w:val="99"/>
    <w:rsid w:val="00C5049E"/>
    <w:rPr>
      <w:color w:val="000000"/>
      <w:sz w:val="28"/>
      <w:szCs w:val="24"/>
      <w:lang w:eastAsia="en-US"/>
    </w:rPr>
  </w:style>
  <w:style w:type="paragraph" w:customStyle="1" w:styleId="ConsPlusNormal">
    <w:name w:val="ConsPlusNormal"/>
    <w:uiPriority w:val="99"/>
    <w:rsid w:val="00C5049E"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16">
    <w:name w:val="Верхний колонтитул1"/>
    <w:basedOn w:val="10"/>
    <w:uiPriority w:val="99"/>
    <w:rsid w:val="00C5049E"/>
    <w:pPr>
      <w:tabs>
        <w:tab w:val="clear" w:pos="708"/>
        <w:tab w:val="center" w:pos="4677"/>
        <w:tab w:val="right" w:pos="9355"/>
      </w:tabs>
    </w:pPr>
  </w:style>
  <w:style w:type="paragraph" w:customStyle="1" w:styleId="17">
    <w:name w:val="Нижний колонтитул1"/>
    <w:basedOn w:val="10"/>
    <w:uiPriority w:val="99"/>
    <w:semiHidden/>
    <w:rsid w:val="00C5049E"/>
    <w:pPr>
      <w:tabs>
        <w:tab w:val="clear" w:pos="708"/>
        <w:tab w:val="center" w:pos="4677"/>
        <w:tab w:val="right" w:pos="9355"/>
      </w:tabs>
    </w:pPr>
  </w:style>
  <w:style w:type="paragraph" w:customStyle="1" w:styleId="18">
    <w:name w:val="Текст сноски1"/>
    <w:basedOn w:val="10"/>
    <w:uiPriority w:val="99"/>
    <w:rsid w:val="00C94248"/>
    <w:pPr>
      <w:suppressLineNumbers/>
      <w:ind w:left="339" w:hanging="339"/>
    </w:pPr>
    <w:rPr>
      <w:sz w:val="20"/>
      <w:szCs w:val="20"/>
    </w:rPr>
  </w:style>
  <w:style w:type="paragraph" w:styleId="ae">
    <w:name w:val="footnote text"/>
    <w:basedOn w:val="a"/>
    <w:link w:val="af"/>
    <w:uiPriority w:val="99"/>
    <w:semiHidden/>
    <w:rsid w:val="00164AB2"/>
    <w:rPr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164AB2"/>
    <w:rPr>
      <w:rFonts w:cs="Times New Roman"/>
      <w:sz w:val="20"/>
      <w:szCs w:val="20"/>
    </w:rPr>
  </w:style>
  <w:style w:type="character" w:styleId="af0">
    <w:name w:val="footnote reference"/>
    <w:basedOn w:val="a0"/>
    <w:uiPriority w:val="99"/>
    <w:semiHidden/>
    <w:rsid w:val="00164AB2"/>
    <w:rPr>
      <w:rFonts w:cs="Times New Roman"/>
      <w:vertAlign w:val="superscript"/>
    </w:rPr>
  </w:style>
  <w:style w:type="paragraph" w:styleId="af1">
    <w:name w:val="No Spacing"/>
    <w:uiPriority w:val="99"/>
    <w:qFormat/>
    <w:rsid w:val="007C6B63"/>
    <w:rPr>
      <w:color w:val="000000"/>
      <w:szCs w:val="18"/>
      <w:lang w:eastAsia="en-US"/>
    </w:rPr>
  </w:style>
  <w:style w:type="character" w:customStyle="1" w:styleId="110">
    <w:name w:val="Заголовок 1 Знак1"/>
    <w:basedOn w:val="a0"/>
    <w:uiPriority w:val="99"/>
    <w:rsid w:val="005E4C9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gltxtsm">
    <w:name w:val="gl_txtsm"/>
    <w:basedOn w:val="a0"/>
    <w:uiPriority w:val="99"/>
    <w:rsid w:val="005E4C95"/>
    <w:rPr>
      <w:rFonts w:cs="Times New Roman"/>
    </w:rPr>
  </w:style>
  <w:style w:type="character" w:styleId="af2">
    <w:name w:val="Hyperlink"/>
    <w:basedOn w:val="a0"/>
    <w:uiPriority w:val="99"/>
    <w:rsid w:val="005E4C95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semiHidden/>
    <w:rsid w:val="005E4C95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rsid w:val="005E4C9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5E4C95"/>
    <w:rPr>
      <w:rFonts w:ascii="Tahoma" w:hAnsi="Tahoma" w:cs="Tahoma"/>
      <w:sz w:val="16"/>
      <w:szCs w:val="16"/>
    </w:rPr>
  </w:style>
  <w:style w:type="character" w:styleId="af6">
    <w:name w:val="Strong"/>
    <w:basedOn w:val="a0"/>
    <w:uiPriority w:val="99"/>
    <w:qFormat/>
    <w:rsid w:val="005E4C95"/>
    <w:rPr>
      <w:rFonts w:cs="Times New Roman"/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rsid w:val="005E4C9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color w:val="auto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5E4C95"/>
    <w:rPr>
      <w:rFonts w:ascii="Arial" w:hAnsi="Arial" w:cs="Arial"/>
      <w:vanish/>
      <w:color w:val="auto"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5E4C9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color w:val="auto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5E4C95"/>
    <w:rPr>
      <w:rFonts w:ascii="Arial" w:hAnsi="Arial" w:cs="Arial"/>
      <w:vanish/>
      <w:color w:val="auto"/>
      <w:sz w:val="16"/>
      <w:szCs w:val="16"/>
      <w:lang w:eastAsia="ru-RU"/>
    </w:rPr>
  </w:style>
  <w:style w:type="paragraph" w:customStyle="1" w:styleId="af7">
    <w:name w:val="Базовый"/>
    <w:uiPriority w:val="99"/>
    <w:rsid w:val="00F400D4"/>
    <w:pPr>
      <w:tabs>
        <w:tab w:val="left" w:pos="708"/>
      </w:tabs>
      <w:suppressAutoHyphens/>
      <w:spacing w:line="100" w:lineRule="atLeast"/>
    </w:pPr>
    <w:rPr>
      <w:rFonts w:eastAsia="Times New Roman"/>
      <w:color w:val="00000A"/>
      <w:sz w:val="24"/>
      <w:szCs w:val="24"/>
      <w:lang w:bidi="hi-IN"/>
    </w:rPr>
  </w:style>
  <w:style w:type="paragraph" w:customStyle="1" w:styleId="21">
    <w:name w:val="Основной текст2"/>
    <w:basedOn w:val="af7"/>
    <w:uiPriority w:val="99"/>
    <w:rsid w:val="001F3B68"/>
    <w:pPr>
      <w:shd w:val="clear" w:color="auto" w:fill="FFFFFF"/>
    </w:pPr>
    <w:rPr>
      <w:sz w:val="27"/>
      <w:szCs w:val="27"/>
      <w:lang w:eastAsia="en-US"/>
    </w:rPr>
  </w:style>
  <w:style w:type="paragraph" w:styleId="af8">
    <w:name w:val="Subtitle"/>
    <w:basedOn w:val="af7"/>
    <w:next w:val="aa"/>
    <w:link w:val="af9"/>
    <w:uiPriority w:val="99"/>
    <w:qFormat/>
    <w:locked/>
    <w:rsid w:val="001F3B68"/>
    <w:pPr>
      <w:jc w:val="center"/>
    </w:pPr>
    <w:rPr>
      <w:i/>
      <w:iCs/>
      <w:sz w:val="28"/>
      <w:szCs w:val="28"/>
    </w:rPr>
  </w:style>
  <w:style w:type="character" w:customStyle="1" w:styleId="af9">
    <w:name w:val="Подзаголовок Знак"/>
    <w:basedOn w:val="a0"/>
    <w:link w:val="af8"/>
    <w:uiPriority w:val="99"/>
    <w:locked/>
    <w:rsid w:val="001F3B68"/>
    <w:rPr>
      <w:rFonts w:eastAsia="Times New Roman" w:cs="Times New Roman"/>
      <w:i/>
      <w:iCs/>
      <w:color w:val="00000A"/>
      <w:sz w:val="28"/>
      <w:szCs w:val="28"/>
      <w:lang w:val="ru-RU" w:eastAsia="ru-RU" w:bidi="hi-IN"/>
    </w:rPr>
  </w:style>
  <w:style w:type="paragraph" w:styleId="22">
    <w:name w:val="Body Text Indent 2"/>
    <w:basedOn w:val="a"/>
    <w:link w:val="23"/>
    <w:uiPriority w:val="99"/>
    <w:rsid w:val="00E92DA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B2A4B"/>
    <w:rPr>
      <w:rFonts w:cs="Times New Roman"/>
      <w:color w:val="000000"/>
      <w:sz w:val="18"/>
      <w:szCs w:val="18"/>
      <w:lang w:eastAsia="en-US"/>
    </w:rPr>
  </w:style>
  <w:style w:type="paragraph" w:customStyle="1" w:styleId="19">
    <w:name w:val="Без интервала1"/>
    <w:uiPriority w:val="99"/>
    <w:rsid w:val="00E92DA8"/>
    <w:rPr>
      <w:rFonts w:ascii="Calibri" w:eastAsia="Times New Roman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2666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4">
    <w:name w:val="Заголовок №2_"/>
    <w:link w:val="25"/>
    <w:uiPriority w:val="99"/>
    <w:locked/>
    <w:rsid w:val="00126666"/>
    <w:rPr>
      <w:b/>
      <w:sz w:val="26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126666"/>
    <w:pPr>
      <w:widowControl w:val="0"/>
      <w:shd w:val="clear" w:color="auto" w:fill="FFFFFF"/>
      <w:spacing w:after="660" w:line="240" w:lineRule="atLeast"/>
      <w:jc w:val="both"/>
      <w:outlineLvl w:val="1"/>
    </w:pPr>
    <w:rPr>
      <w:b/>
      <w:color w:val="auto"/>
      <w:sz w:val="26"/>
      <w:szCs w:val="20"/>
      <w:shd w:val="clear" w:color="auto" w:fill="FFFFFF"/>
    </w:rPr>
  </w:style>
  <w:style w:type="paragraph" w:customStyle="1" w:styleId="-0">
    <w:name w:val="АА-рубленый"/>
    <w:uiPriority w:val="99"/>
    <w:rsid w:val="00126666"/>
    <w:pPr>
      <w:autoSpaceDE w:val="0"/>
      <w:autoSpaceDN w:val="0"/>
      <w:adjustRightInd w:val="0"/>
      <w:spacing w:line="196" w:lineRule="atLeast"/>
      <w:ind w:firstLine="170"/>
      <w:jc w:val="both"/>
    </w:pPr>
    <w:rPr>
      <w:rFonts w:ascii="JournalSans" w:hAnsi="JournalSans" w:cs="JournalSans"/>
      <w:color w:val="000000"/>
      <w:sz w:val="17"/>
      <w:szCs w:val="17"/>
    </w:rPr>
  </w:style>
  <w:style w:type="character" w:customStyle="1" w:styleId="26">
    <w:name w:val="Основной текст (2)_"/>
    <w:link w:val="27"/>
    <w:uiPriority w:val="99"/>
    <w:locked/>
    <w:rsid w:val="00126666"/>
    <w:rPr>
      <w:b/>
      <w:spacing w:val="1"/>
      <w:sz w:val="3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126666"/>
    <w:pPr>
      <w:widowControl w:val="0"/>
      <w:shd w:val="clear" w:color="auto" w:fill="FFFFFF"/>
      <w:spacing w:before="120" w:after="180" w:line="240" w:lineRule="atLeast"/>
      <w:jc w:val="center"/>
    </w:pPr>
    <w:rPr>
      <w:b/>
      <w:color w:val="auto"/>
      <w:spacing w:val="1"/>
      <w:sz w:val="33"/>
      <w:szCs w:val="2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126666"/>
    <w:pPr>
      <w:widowControl w:val="0"/>
      <w:shd w:val="clear" w:color="auto" w:fill="FFFFFF"/>
      <w:spacing w:line="298" w:lineRule="exact"/>
      <w:jc w:val="both"/>
    </w:pPr>
    <w:rPr>
      <w:noProof/>
      <w:color w:val="auto"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126666"/>
    <w:rPr>
      <w:spacing w:val="1"/>
      <w:sz w:val="25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26666"/>
    <w:pPr>
      <w:widowControl w:val="0"/>
      <w:shd w:val="clear" w:color="auto" w:fill="FFFFFF"/>
      <w:spacing w:before="240" w:line="322" w:lineRule="exact"/>
      <w:jc w:val="both"/>
    </w:pPr>
    <w:rPr>
      <w:color w:val="auto"/>
      <w:spacing w:val="1"/>
      <w:sz w:val="25"/>
      <w:szCs w:val="20"/>
      <w:shd w:val="clear" w:color="auto" w:fill="FFFFFF"/>
    </w:rPr>
  </w:style>
  <w:style w:type="paragraph" w:styleId="afa">
    <w:name w:val="header"/>
    <w:basedOn w:val="a"/>
    <w:link w:val="1a"/>
    <w:uiPriority w:val="99"/>
    <w:semiHidden/>
    <w:unhideWhenUsed/>
    <w:rsid w:val="00547196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basedOn w:val="a0"/>
    <w:link w:val="afa"/>
    <w:uiPriority w:val="99"/>
    <w:semiHidden/>
    <w:rsid w:val="00547196"/>
    <w:rPr>
      <w:color w:val="000000"/>
      <w:sz w:val="20"/>
      <w:szCs w:val="18"/>
      <w:lang w:eastAsia="en-US"/>
    </w:rPr>
  </w:style>
  <w:style w:type="paragraph" w:styleId="afb">
    <w:name w:val="footer"/>
    <w:basedOn w:val="a"/>
    <w:link w:val="1b"/>
    <w:uiPriority w:val="99"/>
    <w:semiHidden/>
    <w:unhideWhenUsed/>
    <w:rsid w:val="00547196"/>
    <w:pPr>
      <w:tabs>
        <w:tab w:val="center" w:pos="4677"/>
        <w:tab w:val="right" w:pos="9355"/>
      </w:tabs>
    </w:pPr>
  </w:style>
  <w:style w:type="character" w:customStyle="1" w:styleId="1b">
    <w:name w:val="Нижний колонтитул Знак1"/>
    <w:basedOn w:val="a0"/>
    <w:link w:val="afb"/>
    <w:uiPriority w:val="99"/>
    <w:semiHidden/>
    <w:rsid w:val="00547196"/>
    <w:rPr>
      <w:color w:val="000000"/>
      <w:sz w:val="20"/>
      <w:szCs w:val="18"/>
      <w:lang w:eastAsia="en-US"/>
    </w:rPr>
  </w:style>
  <w:style w:type="table" w:customStyle="1" w:styleId="200">
    <w:name w:val="Сетка таблицы20"/>
    <w:basedOn w:val="a1"/>
    <w:uiPriority w:val="39"/>
    <w:rsid w:val="00F83F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locked/>
    <w:rsid w:val="00F83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6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6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6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32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787878"/>
            <w:right w:val="none" w:sz="0" w:space="0" w:color="auto"/>
          </w:divBdr>
          <w:divsChild>
            <w:div w:id="2173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327676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32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327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73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7653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3276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764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3277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765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327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327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32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732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732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327671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327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73277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;dst=101166" TargetMode="External"/><Relationship Id="rId13" Type="http://schemas.openxmlformats.org/officeDocument/2006/relationships/hyperlink" Target="consultantplus://offline/main?base=LAW;n=110872;fld=134" TargetMode="External"/><Relationship Id="rId18" Type="http://schemas.openxmlformats.org/officeDocument/2006/relationships/hyperlink" Target="consultantplus://offline/main?base=LAW;n=117329;fld=13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20628;fld=134;dst=10000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0871;fld=134" TargetMode="External"/><Relationship Id="rId17" Type="http://schemas.openxmlformats.org/officeDocument/2006/relationships/hyperlink" Target="consultantplus://offline/main?base=LAW;n=117329;fld=134;dst=100037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7329;fld=134;dst=100354" TargetMode="External"/><Relationship Id="rId20" Type="http://schemas.openxmlformats.org/officeDocument/2006/relationships/hyperlink" Target="consultantplus://offline/main?base=LAW;n=117329;fld=134;dst=1001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2253;fld=134" TargetMode="External"/><Relationship Id="rId24" Type="http://schemas.openxmlformats.org/officeDocument/2006/relationships/hyperlink" Target="consultantplus://offline/main?base=LAW;n=117329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417;n=22686;fld=134;dst=100619" TargetMode="External"/><Relationship Id="rId23" Type="http://schemas.openxmlformats.org/officeDocument/2006/relationships/hyperlink" Target="consultantplus://offline/main?base=LAW;n=117329;fld=134" TargetMode="External"/><Relationship Id="rId10" Type="http://schemas.openxmlformats.org/officeDocument/2006/relationships/hyperlink" Target="consultantplus://offline/main?base=LAW;n=117671;fld=134;dst=100633" TargetMode="External"/><Relationship Id="rId19" Type="http://schemas.openxmlformats.org/officeDocument/2006/relationships/hyperlink" Target="consultantplus://offline/main?base=LAW;n=117329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329;fld=134;dst=100138" TargetMode="External"/><Relationship Id="rId14" Type="http://schemas.openxmlformats.org/officeDocument/2006/relationships/hyperlink" Target="consultantplus://offline/main?base=LAW;n=110870;fld=134" TargetMode="External"/><Relationship Id="rId22" Type="http://schemas.openxmlformats.org/officeDocument/2006/relationships/hyperlink" Target="consultantplus://offline/main?base=LAW;n=117329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8B8F783-E9A5-4630-80CA-82220DD8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7434</Words>
  <Characters>42380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21.12.2001 N 178-ФЗ(ред. от 31.07.2020)"О приватизации государственного и муниципального имущества"</vt:lpstr>
    </vt:vector>
  </TitlesOfParts>
  <Company>КонсультантПлюс Версия 4020.00.28</Company>
  <LinksUpToDate>false</LinksUpToDate>
  <CharactersWithSpaces>49715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21.12.2001 N 178-ФЗ(ред. от 31.07.2020)"О приватизации государственного и муниципального имущества"</dc:title>
  <dc:creator>User</dc:creator>
  <cp:lastModifiedBy>adnin</cp:lastModifiedBy>
  <cp:revision>2</cp:revision>
  <cp:lastPrinted>2022-06-15T08:48:00Z</cp:lastPrinted>
  <dcterms:created xsi:type="dcterms:W3CDTF">2022-06-15T08:51:00Z</dcterms:created>
  <dcterms:modified xsi:type="dcterms:W3CDTF">2022-06-15T08:51:00Z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4020.00.28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